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A72D5" w14:textId="1EA05E34" w:rsidR="00951050" w:rsidRDefault="00951050" w:rsidP="00951050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14:paraId="094AA831" w14:textId="1023153A" w:rsidR="00905011" w:rsidRDefault="00905011" w:rsidP="00951050">
      <w:pPr>
        <w:rPr>
          <w:rFonts w:cs="Arial"/>
          <w:sz w:val="36"/>
          <w:szCs w:val="36"/>
        </w:rPr>
      </w:pPr>
    </w:p>
    <w:p w14:paraId="2CF2191B" w14:textId="77777777" w:rsidR="00905011" w:rsidRPr="00CE35B0" w:rsidRDefault="00905011" w:rsidP="00951050">
      <w:pPr>
        <w:rPr>
          <w:rFonts w:cs="Arial"/>
          <w:sz w:val="36"/>
          <w:szCs w:val="36"/>
        </w:rPr>
      </w:pPr>
    </w:p>
    <w:p w14:paraId="2B442242" w14:textId="4A70F589" w:rsidR="00951050" w:rsidRDefault="00951050" w:rsidP="00951050">
      <w:pPr>
        <w:pStyle w:val="Default"/>
        <w:spacing w:line="480" w:lineRule="auto"/>
        <w:jc w:val="center"/>
        <w:rPr>
          <w:rFonts w:ascii="Arial" w:hAnsi="Arial" w:cs="Arial"/>
          <w:b/>
          <w:bCs/>
        </w:rPr>
      </w:pPr>
    </w:p>
    <w:p w14:paraId="6A8876D6" w14:textId="1043E96E" w:rsidR="00951050" w:rsidRDefault="00951050" w:rsidP="00951050">
      <w:pPr>
        <w:pStyle w:val="Default"/>
        <w:spacing w:line="480" w:lineRule="auto"/>
        <w:jc w:val="center"/>
        <w:rPr>
          <w:rFonts w:ascii="Arial" w:hAnsi="Arial" w:cs="Arial"/>
          <w:b/>
          <w:bCs/>
        </w:rPr>
      </w:pPr>
    </w:p>
    <w:p w14:paraId="185ED3D7" w14:textId="77777777" w:rsidR="00951050" w:rsidRDefault="00951050" w:rsidP="00951050">
      <w:pPr>
        <w:pStyle w:val="Default"/>
        <w:spacing w:line="480" w:lineRule="auto"/>
        <w:jc w:val="center"/>
        <w:rPr>
          <w:rFonts w:ascii="Arial" w:hAnsi="Arial" w:cs="Arial"/>
          <w:b/>
          <w:bCs/>
        </w:rPr>
      </w:pPr>
    </w:p>
    <w:p w14:paraId="6FE2FF63" w14:textId="77777777" w:rsidR="00951050" w:rsidRDefault="00951050" w:rsidP="00951050">
      <w:pPr>
        <w:pStyle w:val="Default"/>
        <w:spacing w:line="480" w:lineRule="auto"/>
        <w:jc w:val="center"/>
        <w:rPr>
          <w:rFonts w:ascii="Arial" w:hAnsi="Arial" w:cs="Arial"/>
          <w:b/>
          <w:bCs/>
        </w:rPr>
      </w:pPr>
    </w:p>
    <w:p w14:paraId="387CB9B0" w14:textId="74A5CAFA" w:rsidR="00951050" w:rsidRDefault="00951050" w:rsidP="00951050">
      <w:pPr>
        <w:pStyle w:val="Nadpis1"/>
        <w:numPr>
          <w:ilvl w:val="0"/>
          <w:numId w:val="0"/>
        </w:numPr>
        <w:spacing w:line="480" w:lineRule="auto"/>
        <w:jc w:val="center"/>
        <w:rPr>
          <w:sz w:val="52"/>
          <w:szCs w:val="52"/>
        </w:rPr>
      </w:pPr>
      <w:r w:rsidRPr="00951050">
        <w:rPr>
          <w:sz w:val="52"/>
          <w:szCs w:val="52"/>
        </w:rPr>
        <w:t>Zúčtovací informace pro kontaktní místo IREDO</w:t>
      </w:r>
      <w:r w:rsidR="000D23D4">
        <w:rPr>
          <w:sz w:val="52"/>
          <w:szCs w:val="52"/>
        </w:rPr>
        <w:t xml:space="preserve"> </w:t>
      </w:r>
      <w:r w:rsidRPr="00951050">
        <w:rPr>
          <w:sz w:val="52"/>
          <w:szCs w:val="52"/>
        </w:rPr>
        <w:t>v systému</w:t>
      </w:r>
    </w:p>
    <w:p w14:paraId="071FAD17" w14:textId="6CC8C335" w:rsidR="00951050" w:rsidRPr="00951050" w:rsidRDefault="00951050" w:rsidP="00951050">
      <w:pPr>
        <w:pStyle w:val="Nadpis1"/>
        <w:numPr>
          <w:ilvl w:val="0"/>
          <w:numId w:val="0"/>
        </w:numPr>
        <w:spacing w:line="480" w:lineRule="auto"/>
        <w:jc w:val="center"/>
        <w:rPr>
          <w:rFonts w:ascii="Calibri" w:hAnsi="Calibri" w:cs="Calibri"/>
          <w:sz w:val="52"/>
          <w:szCs w:val="52"/>
        </w:rPr>
      </w:pPr>
      <w:r w:rsidRPr="00951050">
        <w:rPr>
          <w:sz w:val="52"/>
          <w:szCs w:val="52"/>
        </w:rPr>
        <w:t>IDS IREDO</w:t>
      </w:r>
    </w:p>
    <w:p w14:paraId="2A4CD8A8" w14:textId="28802BA3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816D4AB" w14:textId="7EE996C2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2498D3B" w14:textId="3ABBFAE8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8957464" w14:textId="789EFF8F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6BF0BFC" w14:textId="6A3B7FE9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7A704C9" w14:textId="77777777" w:rsidR="00951050" w:rsidRPr="00D274BF" w:rsidRDefault="00951050" w:rsidP="0095105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12074E7" w14:textId="77777777" w:rsidR="00951050" w:rsidRPr="00D71608" w:rsidRDefault="00951050" w:rsidP="00951050">
      <w:pPr>
        <w:pStyle w:val="Default"/>
        <w:jc w:val="center"/>
        <w:rPr>
          <w:rFonts w:ascii="Arial" w:hAnsi="Arial" w:cs="Arial"/>
          <w:b/>
          <w:bCs/>
          <w:color w:val="auto"/>
          <w:sz w:val="32"/>
          <w:szCs w:val="32"/>
          <w:highlight w:val="yellow"/>
        </w:rPr>
      </w:pPr>
      <w:r w:rsidRPr="00D71608">
        <w:rPr>
          <w:rFonts w:ascii="Arial" w:hAnsi="Arial" w:cs="Arial"/>
          <w:b/>
          <w:bCs/>
          <w:color w:val="auto"/>
          <w:sz w:val="32"/>
          <w:szCs w:val="32"/>
        </w:rPr>
        <w:t xml:space="preserve">platnost od: </w:t>
      </w:r>
      <w:r w:rsidRPr="00D71608">
        <w:rPr>
          <w:rFonts w:ascii="Arial" w:hAnsi="Arial" w:cs="Arial"/>
          <w:b/>
          <w:bCs/>
          <w:color w:val="auto"/>
          <w:sz w:val="32"/>
          <w:szCs w:val="32"/>
          <w:highlight w:val="yellow"/>
        </w:rPr>
        <w:t>bude doplněno před podpisem smlouvy</w:t>
      </w:r>
    </w:p>
    <w:p w14:paraId="3531B3E3" w14:textId="77777777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4ECEC981" w14:textId="77777777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6E1542FC" w14:textId="77777777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40B7B7AE" w14:textId="432E179D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A4CB56E" w14:textId="4BD91D2B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6340DD26" w14:textId="77777777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630E6B0C" w14:textId="77777777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B2D8739" w14:textId="77777777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CA963B5" w14:textId="77777777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6962F3F6" w14:textId="77777777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14362313" w14:textId="77777777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7BEC494B" w14:textId="77777777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2C4C7B2" w14:textId="77777777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422DBE79" w14:textId="77777777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6FF0F462" w14:textId="77777777" w:rsidR="00951050" w:rsidRDefault="00951050" w:rsidP="00951050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0CBB7EA5" w14:textId="77777777" w:rsidR="00951050" w:rsidRDefault="00951050" w:rsidP="00D562AB">
      <w:pPr>
        <w:pStyle w:val="Nadpis1"/>
        <w:numPr>
          <w:ilvl w:val="0"/>
          <w:numId w:val="0"/>
        </w:numPr>
        <w:ind w:left="567" w:hanging="567"/>
        <w:rPr>
          <w:sz w:val="24"/>
          <w:szCs w:val="24"/>
        </w:rPr>
      </w:pPr>
    </w:p>
    <w:p w14:paraId="01D741BF" w14:textId="77777777" w:rsidR="00C15250" w:rsidRPr="00951050" w:rsidRDefault="00750B83">
      <w:pPr>
        <w:pStyle w:val="Nadpis1"/>
        <w:rPr>
          <w:sz w:val="24"/>
          <w:szCs w:val="24"/>
        </w:rPr>
      </w:pPr>
      <w:r w:rsidRPr="00951050">
        <w:rPr>
          <w:sz w:val="24"/>
          <w:szCs w:val="24"/>
        </w:rPr>
        <w:t>Technická</w:t>
      </w:r>
      <w:r w:rsidR="00C15250" w:rsidRPr="00951050">
        <w:rPr>
          <w:sz w:val="24"/>
          <w:szCs w:val="24"/>
        </w:rPr>
        <w:t xml:space="preserve"> specifikace </w:t>
      </w:r>
      <w:r w:rsidR="00CC6952" w:rsidRPr="00951050">
        <w:rPr>
          <w:sz w:val="24"/>
          <w:szCs w:val="24"/>
        </w:rPr>
        <w:t>zúčtovacího cyklu:</w:t>
      </w:r>
    </w:p>
    <w:p w14:paraId="3A02006C" w14:textId="169DFDC4" w:rsidR="00E736B7" w:rsidRPr="00951050" w:rsidRDefault="00CC6952" w:rsidP="00442B4D">
      <w:pPr>
        <w:jc w:val="both"/>
        <w:rPr>
          <w:rFonts w:ascii="Arial" w:hAnsi="Arial" w:cs="Arial"/>
          <w:sz w:val="24"/>
          <w:szCs w:val="24"/>
        </w:rPr>
      </w:pPr>
      <w:r w:rsidRPr="00951050">
        <w:rPr>
          <w:rFonts w:ascii="Arial" w:hAnsi="Arial" w:cs="Arial"/>
          <w:sz w:val="24"/>
          <w:szCs w:val="24"/>
        </w:rPr>
        <w:t xml:space="preserve">Provoz zúčtovacího systému je </w:t>
      </w:r>
      <w:r w:rsidR="00D7685E" w:rsidRPr="00951050">
        <w:rPr>
          <w:rFonts w:ascii="Arial" w:hAnsi="Arial" w:cs="Arial"/>
          <w:sz w:val="24"/>
          <w:szCs w:val="24"/>
        </w:rPr>
        <w:t>neustálý,</w:t>
      </w:r>
      <w:r w:rsidRPr="00951050">
        <w:rPr>
          <w:rFonts w:ascii="Arial" w:hAnsi="Arial" w:cs="Arial"/>
          <w:sz w:val="24"/>
          <w:szCs w:val="24"/>
        </w:rPr>
        <w:t xml:space="preserve"> a proto i provoz </w:t>
      </w:r>
      <w:r w:rsidR="000D23D4">
        <w:rPr>
          <w:rFonts w:ascii="Arial" w:hAnsi="Arial" w:cs="Arial"/>
          <w:sz w:val="24"/>
          <w:szCs w:val="24"/>
        </w:rPr>
        <w:t>kontaktního místa</w:t>
      </w:r>
      <w:r w:rsidRPr="00951050">
        <w:rPr>
          <w:rFonts w:ascii="Arial" w:hAnsi="Arial" w:cs="Arial"/>
          <w:sz w:val="24"/>
          <w:szCs w:val="24"/>
        </w:rPr>
        <w:t xml:space="preserve"> </w:t>
      </w:r>
      <w:r w:rsidR="00B3081F" w:rsidRPr="00951050">
        <w:rPr>
          <w:rFonts w:ascii="Arial" w:hAnsi="Arial" w:cs="Arial"/>
          <w:sz w:val="24"/>
          <w:szCs w:val="24"/>
        </w:rPr>
        <w:t xml:space="preserve">IREDO </w:t>
      </w:r>
      <w:r w:rsidR="000D23D4">
        <w:rPr>
          <w:rFonts w:ascii="Arial" w:hAnsi="Arial" w:cs="Arial"/>
          <w:sz w:val="24"/>
          <w:szCs w:val="24"/>
        </w:rPr>
        <w:t>(dále jen „</w:t>
      </w:r>
      <w:r w:rsidR="000D23D4" w:rsidRPr="000D23D4">
        <w:rPr>
          <w:rFonts w:ascii="Arial" w:hAnsi="Arial" w:cs="Arial"/>
          <w:b/>
          <w:sz w:val="24"/>
          <w:szCs w:val="24"/>
        </w:rPr>
        <w:t>KM IREDO</w:t>
      </w:r>
      <w:r w:rsidR="000D23D4">
        <w:rPr>
          <w:rFonts w:ascii="Arial" w:hAnsi="Arial" w:cs="Arial"/>
          <w:sz w:val="24"/>
          <w:szCs w:val="24"/>
        </w:rPr>
        <w:t xml:space="preserve">“) </w:t>
      </w:r>
      <w:r w:rsidRPr="00951050">
        <w:rPr>
          <w:rFonts w:ascii="Arial" w:hAnsi="Arial" w:cs="Arial"/>
          <w:sz w:val="24"/>
          <w:szCs w:val="24"/>
        </w:rPr>
        <w:t>může bý</w:t>
      </w:r>
      <w:r w:rsidR="00E736B7" w:rsidRPr="00951050">
        <w:rPr>
          <w:rFonts w:ascii="Arial" w:hAnsi="Arial" w:cs="Arial"/>
          <w:sz w:val="24"/>
          <w:szCs w:val="24"/>
        </w:rPr>
        <w:t>t stanoven bez časových omezení</w:t>
      </w:r>
      <w:r w:rsidR="003F46DA" w:rsidRPr="00951050">
        <w:rPr>
          <w:rFonts w:ascii="Arial" w:hAnsi="Arial" w:cs="Arial"/>
          <w:sz w:val="24"/>
          <w:szCs w:val="24"/>
        </w:rPr>
        <w:t>.</w:t>
      </w:r>
    </w:p>
    <w:p w14:paraId="79D70660" w14:textId="2E77DB47" w:rsidR="00E736B7" w:rsidRPr="00951050" w:rsidRDefault="00E736B7" w:rsidP="00442B4D">
      <w:pPr>
        <w:jc w:val="both"/>
        <w:rPr>
          <w:rFonts w:ascii="Arial" w:hAnsi="Arial" w:cs="Arial"/>
          <w:sz w:val="24"/>
          <w:szCs w:val="24"/>
        </w:rPr>
      </w:pPr>
      <w:r w:rsidRPr="00951050">
        <w:rPr>
          <w:rFonts w:ascii="Arial" w:hAnsi="Arial" w:cs="Arial"/>
          <w:sz w:val="24"/>
          <w:szCs w:val="24"/>
        </w:rPr>
        <w:t xml:space="preserve">Data o provedených pokladních operacích jsou průběžně zasílána do </w:t>
      </w:r>
      <w:r w:rsidR="00B3081F" w:rsidRPr="00951050">
        <w:rPr>
          <w:rFonts w:ascii="Arial" w:hAnsi="Arial" w:cs="Arial"/>
          <w:sz w:val="24"/>
          <w:szCs w:val="24"/>
        </w:rPr>
        <w:t>C</w:t>
      </w:r>
      <w:r w:rsidRPr="00951050">
        <w:rPr>
          <w:rFonts w:ascii="Arial" w:hAnsi="Arial" w:cs="Arial"/>
          <w:sz w:val="24"/>
          <w:szCs w:val="24"/>
        </w:rPr>
        <w:t>entrální</w:t>
      </w:r>
      <w:r w:rsidR="00951050" w:rsidRPr="00951050">
        <w:rPr>
          <w:rFonts w:ascii="Arial" w:hAnsi="Arial" w:cs="Arial"/>
          <w:sz w:val="24"/>
          <w:szCs w:val="24"/>
        </w:rPr>
        <w:t>ch</w:t>
      </w:r>
      <w:r w:rsidRPr="00951050">
        <w:rPr>
          <w:rFonts w:ascii="Arial" w:hAnsi="Arial" w:cs="Arial"/>
          <w:sz w:val="24"/>
          <w:szCs w:val="24"/>
        </w:rPr>
        <w:t xml:space="preserve"> systém</w:t>
      </w:r>
      <w:r w:rsidR="00951050" w:rsidRPr="00951050">
        <w:rPr>
          <w:rFonts w:ascii="Arial" w:hAnsi="Arial" w:cs="Arial"/>
          <w:sz w:val="24"/>
          <w:szCs w:val="24"/>
        </w:rPr>
        <w:t>ů</w:t>
      </w:r>
      <w:r w:rsidRPr="00951050">
        <w:rPr>
          <w:rFonts w:ascii="Arial" w:hAnsi="Arial" w:cs="Arial"/>
          <w:sz w:val="24"/>
          <w:szCs w:val="24"/>
        </w:rPr>
        <w:t xml:space="preserve"> </w:t>
      </w:r>
      <w:r w:rsidR="003F46DA" w:rsidRPr="00951050">
        <w:rPr>
          <w:rFonts w:ascii="Arial" w:hAnsi="Arial" w:cs="Arial"/>
          <w:sz w:val="24"/>
          <w:szCs w:val="24"/>
        </w:rPr>
        <w:t xml:space="preserve">IREDO </w:t>
      </w:r>
      <w:r w:rsidRPr="00951050">
        <w:rPr>
          <w:rFonts w:ascii="Arial" w:hAnsi="Arial" w:cs="Arial"/>
          <w:sz w:val="24"/>
          <w:szCs w:val="24"/>
        </w:rPr>
        <w:t>prostřednictvím komunikační sítě.</w:t>
      </w:r>
    </w:p>
    <w:p w14:paraId="491C8B3C" w14:textId="77777777" w:rsidR="00E736B7" w:rsidRPr="00951050" w:rsidRDefault="00E736B7" w:rsidP="005257F9">
      <w:pPr>
        <w:jc w:val="both"/>
        <w:rPr>
          <w:rFonts w:ascii="Arial" w:hAnsi="Arial" w:cs="Arial"/>
          <w:sz w:val="24"/>
          <w:szCs w:val="24"/>
        </w:rPr>
      </w:pPr>
    </w:p>
    <w:p w14:paraId="67164819" w14:textId="77777777" w:rsidR="00E736B7" w:rsidRPr="00951050" w:rsidRDefault="00E736B7" w:rsidP="005257F9">
      <w:pPr>
        <w:jc w:val="both"/>
        <w:rPr>
          <w:rFonts w:ascii="Arial" w:hAnsi="Arial" w:cs="Arial"/>
          <w:sz w:val="24"/>
          <w:szCs w:val="24"/>
        </w:rPr>
      </w:pPr>
      <w:r w:rsidRPr="00951050">
        <w:rPr>
          <w:rFonts w:ascii="Arial" w:hAnsi="Arial" w:cs="Arial"/>
          <w:sz w:val="24"/>
          <w:szCs w:val="24"/>
        </w:rPr>
        <w:t xml:space="preserve">Bude-li probíhat </w:t>
      </w:r>
      <w:r w:rsidR="00D7685E" w:rsidRPr="00951050">
        <w:rPr>
          <w:rFonts w:ascii="Arial" w:hAnsi="Arial" w:cs="Arial"/>
          <w:sz w:val="24"/>
          <w:szCs w:val="24"/>
        </w:rPr>
        <w:t xml:space="preserve">plánovaná </w:t>
      </w:r>
      <w:r w:rsidRPr="00951050">
        <w:rPr>
          <w:rFonts w:ascii="Arial" w:hAnsi="Arial" w:cs="Arial"/>
          <w:sz w:val="24"/>
          <w:szCs w:val="24"/>
        </w:rPr>
        <w:t>odstávka zúčtovacího systému</w:t>
      </w:r>
      <w:r w:rsidR="001A450B" w:rsidRPr="00951050">
        <w:rPr>
          <w:rFonts w:ascii="Arial" w:hAnsi="Arial" w:cs="Arial"/>
          <w:sz w:val="24"/>
          <w:szCs w:val="24"/>
        </w:rPr>
        <w:t>,</w:t>
      </w:r>
      <w:r w:rsidR="00D7685E" w:rsidRPr="00951050">
        <w:rPr>
          <w:rFonts w:ascii="Arial" w:hAnsi="Arial" w:cs="Arial"/>
          <w:sz w:val="24"/>
          <w:szCs w:val="24"/>
        </w:rPr>
        <w:t xml:space="preserve"> bude </w:t>
      </w:r>
      <w:r w:rsidRPr="00951050">
        <w:rPr>
          <w:rFonts w:ascii="Arial" w:hAnsi="Arial" w:cs="Arial"/>
          <w:sz w:val="24"/>
          <w:szCs w:val="24"/>
        </w:rPr>
        <w:t>komisionář informován v dostatečném předstihu.</w:t>
      </w:r>
    </w:p>
    <w:p w14:paraId="5CD8D5F9" w14:textId="77777777" w:rsidR="00E736B7" w:rsidRPr="00951050" w:rsidRDefault="00E736B7" w:rsidP="00442B4D">
      <w:pPr>
        <w:jc w:val="both"/>
        <w:rPr>
          <w:rFonts w:ascii="Arial" w:hAnsi="Arial" w:cs="Arial"/>
          <w:sz w:val="24"/>
          <w:szCs w:val="24"/>
        </w:rPr>
      </w:pPr>
    </w:p>
    <w:p w14:paraId="0595AB12" w14:textId="77777777" w:rsidR="00E736B7" w:rsidRPr="00951050" w:rsidRDefault="001922CE" w:rsidP="005257F9">
      <w:pPr>
        <w:jc w:val="both"/>
        <w:rPr>
          <w:rFonts w:ascii="Arial" w:hAnsi="Arial" w:cs="Arial"/>
          <w:sz w:val="24"/>
          <w:szCs w:val="24"/>
        </w:rPr>
      </w:pPr>
      <w:r w:rsidRPr="00951050">
        <w:rPr>
          <w:rFonts w:ascii="Arial" w:hAnsi="Arial" w:cs="Arial"/>
          <w:sz w:val="24"/>
          <w:szCs w:val="24"/>
        </w:rPr>
        <w:t>Zúčtovací cyklus je stanoven</w:t>
      </w:r>
      <w:r w:rsidR="00543790" w:rsidRPr="00951050">
        <w:rPr>
          <w:rFonts w:ascii="Arial" w:hAnsi="Arial" w:cs="Arial"/>
          <w:sz w:val="24"/>
          <w:szCs w:val="24"/>
        </w:rPr>
        <w:t xml:space="preserve"> shodně s kalendářním měsícem. K p</w:t>
      </w:r>
      <w:r w:rsidRPr="00951050">
        <w:rPr>
          <w:rFonts w:ascii="Arial" w:hAnsi="Arial" w:cs="Arial"/>
          <w:sz w:val="24"/>
          <w:szCs w:val="24"/>
        </w:rPr>
        <w:t>oslední</w:t>
      </w:r>
      <w:r w:rsidR="00543790" w:rsidRPr="00951050">
        <w:rPr>
          <w:rFonts w:ascii="Arial" w:hAnsi="Arial" w:cs="Arial"/>
          <w:sz w:val="24"/>
          <w:szCs w:val="24"/>
        </w:rPr>
        <w:t>mu dni</w:t>
      </w:r>
      <w:r w:rsidRPr="00951050">
        <w:rPr>
          <w:rFonts w:ascii="Arial" w:hAnsi="Arial" w:cs="Arial"/>
          <w:sz w:val="24"/>
          <w:szCs w:val="24"/>
        </w:rPr>
        <w:t xml:space="preserve"> v měsíci </w:t>
      </w:r>
      <w:r w:rsidR="00D7685E" w:rsidRPr="00951050">
        <w:rPr>
          <w:rFonts w:ascii="Arial" w:hAnsi="Arial" w:cs="Arial"/>
          <w:sz w:val="24"/>
          <w:szCs w:val="24"/>
        </w:rPr>
        <w:t>provede komitent</w:t>
      </w:r>
      <w:r w:rsidR="00E736B7" w:rsidRPr="00951050">
        <w:rPr>
          <w:rFonts w:ascii="Arial" w:hAnsi="Arial" w:cs="Arial"/>
          <w:sz w:val="24"/>
          <w:szCs w:val="24"/>
        </w:rPr>
        <w:t xml:space="preserve"> uzávěrku pokladny a </w:t>
      </w:r>
      <w:r w:rsidRPr="00951050">
        <w:rPr>
          <w:rFonts w:ascii="Arial" w:hAnsi="Arial" w:cs="Arial"/>
          <w:sz w:val="24"/>
          <w:szCs w:val="24"/>
        </w:rPr>
        <w:t>sečte tržby KM</w:t>
      </w:r>
      <w:r w:rsidR="00B3081F" w:rsidRPr="00951050">
        <w:rPr>
          <w:rFonts w:ascii="Arial" w:hAnsi="Arial" w:cs="Arial"/>
          <w:sz w:val="24"/>
          <w:szCs w:val="24"/>
        </w:rPr>
        <w:t xml:space="preserve"> IREDO</w:t>
      </w:r>
      <w:r w:rsidRPr="00951050">
        <w:rPr>
          <w:rFonts w:ascii="Arial" w:hAnsi="Arial" w:cs="Arial"/>
          <w:sz w:val="24"/>
          <w:szCs w:val="24"/>
        </w:rPr>
        <w:t xml:space="preserve"> </w:t>
      </w:r>
      <w:r w:rsidR="00E736B7" w:rsidRPr="00951050">
        <w:rPr>
          <w:rFonts w:ascii="Arial" w:hAnsi="Arial" w:cs="Arial"/>
          <w:sz w:val="24"/>
          <w:szCs w:val="24"/>
        </w:rPr>
        <w:t>za prodej jednotliv</w:t>
      </w:r>
      <w:r w:rsidR="0009543B" w:rsidRPr="00951050">
        <w:rPr>
          <w:rFonts w:ascii="Arial" w:hAnsi="Arial" w:cs="Arial"/>
          <w:sz w:val="24"/>
          <w:szCs w:val="24"/>
        </w:rPr>
        <w:t>ého</w:t>
      </w:r>
      <w:r w:rsidR="00E736B7" w:rsidRPr="00951050">
        <w:rPr>
          <w:rFonts w:ascii="Arial" w:hAnsi="Arial" w:cs="Arial"/>
          <w:sz w:val="24"/>
          <w:szCs w:val="24"/>
        </w:rPr>
        <w:t xml:space="preserve"> zboží a služeb. Poté je proveden výpočet pro vypořádání. Následně budou</w:t>
      </w:r>
      <w:r w:rsidR="00543790" w:rsidRPr="00951050">
        <w:rPr>
          <w:rFonts w:ascii="Arial" w:hAnsi="Arial" w:cs="Arial"/>
          <w:sz w:val="24"/>
          <w:szCs w:val="24"/>
        </w:rPr>
        <w:t xml:space="preserve"> komisionáři </w:t>
      </w:r>
      <w:r w:rsidR="00E736B7" w:rsidRPr="00951050">
        <w:rPr>
          <w:rFonts w:ascii="Arial" w:hAnsi="Arial" w:cs="Arial"/>
          <w:sz w:val="24"/>
          <w:szCs w:val="24"/>
        </w:rPr>
        <w:t xml:space="preserve">zaslány </w:t>
      </w:r>
      <w:r w:rsidR="000152B2" w:rsidRPr="00951050">
        <w:rPr>
          <w:rFonts w:ascii="Arial" w:hAnsi="Arial" w:cs="Arial"/>
          <w:sz w:val="24"/>
          <w:szCs w:val="24"/>
        </w:rPr>
        <w:t xml:space="preserve">podklady (uzávěrka KM </w:t>
      </w:r>
      <w:r w:rsidR="00B3081F" w:rsidRPr="00951050">
        <w:rPr>
          <w:rFonts w:ascii="Arial" w:hAnsi="Arial" w:cs="Arial"/>
          <w:sz w:val="24"/>
          <w:szCs w:val="24"/>
        </w:rPr>
        <w:t>IREDO a Výzva k úhradě)</w:t>
      </w:r>
      <w:r w:rsidR="000152B2" w:rsidRPr="00951050">
        <w:rPr>
          <w:rFonts w:ascii="Arial" w:hAnsi="Arial" w:cs="Arial"/>
          <w:sz w:val="24"/>
          <w:szCs w:val="24"/>
        </w:rPr>
        <w:t xml:space="preserve"> </w:t>
      </w:r>
      <w:r w:rsidR="00E736B7" w:rsidRPr="00951050">
        <w:rPr>
          <w:rFonts w:ascii="Arial" w:hAnsi="Arial" w:cs="Arial"/>
          <w:sz w:val="24"/>
          <w:szCs w:val="24"/>
        </w:rPr>
        <w:t>k úhradě zúčtovacích</w:t>
      </w:r>
      <w:r w:rsidR="00543790" w:rsidRPr="00951050">
        <w:rPr>
          <w:rFonts w:ascii="Arial" w:hAnsi="Arial" w:cs="Arial"/>
          <w:sz w:val="24"/>
          <w:szCs w:val="24"/>
        </w:rPr>
        <w:t xml:space="preserve"> plateb</w:t>
      </w:r>
      <w:r w:rsidR="00E736B7" w:rsidRPr="00951050">
        <w:rPr>
          <w:rFonts w:ascii="Arial" w:hAnsi="Arial" w:cs="Arial"/>
          <w:sz w:val="24"/>
          <w:szCs w:val="24"/>
        </w:rPr>
        <w:t xml:space="preserve"> za zúčtovací období. Zpracované účetní podklady jsou předávány účastníkům elektronickou formou prostřednictvím komunikační sítě.</w:t>
      </w:r>
    </w:p>
    <w:p w14:paraId="59D07D72" w14:textId="77777777" w:rsidR="00543790" w:rsidRPr="00951050" w:rsidRDefault="00543790" w:rsidP="0044306D">
      <w:pPr>
        <w:pStyle w:val="Nadpis1"/>
        <w:spacing w:before="240"/>
        <w:rPr>
          <w:sz w:val="24"/>
          <w:szCs w:val="24"/>
        </w:rPr>
      </w:pPr>
      <w:r w:rsidRPr="00951050">
        <w:rPr>
          <w:sz w:val="24"/>
          <w:szCs w:val="24"/>
        </w:rPr>
        <w:t>Kontaktní údaje:</w:t>
      </w:r>
    </w:p>
    <w:p w14:paraId="2E696930" w14:textId="77777777" w:rsidR="000111FA" w:rsidRPr="00951050" w:rsidRDefault="000111FA" w:rsidP="00543790">
      <w:pPr>
        <w:rPr>
          <w:rFonts w:ascii="Arial" w:hAnsi="Arial" w:cs="Arial"/>
          <w:sz w:val="24"/>
          <w:szCs w:val="24"/>
        </w:rPr>
      </w:pPr>
      <w:r w:rsidRPr="00951050">
        <w:rPr>
          <w:rFonts w:ascii="Arial" w:hAnsi="Arial" w:cs="Arial"/>
          <w:sz w:val="24"/>
          <w:szCs w:val="24"/>
        </w:rPr>
        <w:t>Správnost a úplnost zúčtování zajišťují níže uvedené osoby:</w:t>
      </w:r>
    </w:p>
    <w:p w14:paraId="1CF52A0F" w14:textId="77777777" w:rsidR="000111FA" w:rsidRPr="00951050" w:rsidRDefault="000111FA" w:rsidP="00543790">
      <w:pPr>
        <w:rPr>
          <w:rFonts w:ascii="Arial" w:hAnsi="Arial" w:cs="Arial"/>
          <w:sz w:val="24"/>
          <w:szCs w:val="24"/>
        </w:rPr>
      </w:pPr>
    </w:p>
    <w:p w14:paraId="045B5034" w14:textId="77777777" w:rsidR="00543790" w:rsidRPr="00951050" w:rsidRDefault="00E736B7" w:rsidP="0044306D">
      <w:pPr>
        <w:spacing w:line="280" w:lineRule="exact"/>
        <w:rPr>
          <w:rFonts w:ascii="Arial" w:hAnsi="Arial" w:cs="Arial"/>
          <w:sz w:val="24"/>
          <w:szCs w:val="24"/>
        </w:rPr>
      </w:pPr>
      <w:r w:rsidRPr="00951050">
        <w:rPr>
          <w:rFonts w:ascii="Arial" w:hAnsi="Arial" w:cs="Arial"/>
          <w:sz w:val="24"/>
          <w:szCs w:val="24"/>
        </w:rPr>
        <w:t>Kontaktní osoba na straně komitenta:</w:t>
      </w:r>
    </w:p>
    <w:p w14:paraId="3E208AB2" w14:textId="77777777" w:rsidR="00E736B7" w:rsidRPr="00951050" w:rsidRDefault="00E736B7" w:rsidP="0044306D">
      <w:pPr>
        <w:spacing w:line="280" w:lineRule="exact"/>
        <w:rPr>
          <w:rFonts w:ascii="Arial" w:hAnsi="Arial" w:cs="Arial"/>
          <w:sz w:val="24"/>
          <w:szCs w:val="24"/>
        </w:rPr>
      </w:pPr>
      <w:r w:rsidRPr="00951050">
        <w:rPr>
          <w:rFonts w:ascii="Arial" w:hAnsi="Arial" w:cs="Arial"/>
          <w:sz w:val="24"/>
          <w:szCs w:val="24"/>
        </w:rPr>
        <w:t>Jméno a příjmení:</w:t>
      </w:r>
      <w:r w:rsidR="00D15212" w:rsidRPr="00951050">
        <w:rPr>
          <w:rFonts w:ascii="Arial" w:hAnsi="Arial" w:cs="Arial"/>
          <w:sz w:val="24"/>
          <w:szCs w:val="24"/>
        </w:rPr>
        <w:t xml:space="preserve"> </w:t>
      </w:r>
      <w:r w:rsidR="00B3081F" w:rsidRPr="00951050">
        <w:rPr>
          <w:rFonts w:ascii="Arial" w:hAnsi="Arial" w:cs="Arial"/>
          <w:sz w:val="24"/>
          <w:szCs w:val="24"/>
          <w:highlight w:val="yellow"/>
        </w:rPr>
        <w:t>bude doplněno před podpisem smlouvy</w:t>
      </w:r>
    </w:p>
    <w:p w14:paraId="0175A429" w14:textId="77777777" w:rsidR="00E736B7" w:rsidRPr="00951050" w:rsidRDefault="00E736B7" w:rsidP="0044306D">
      <w:pPr>
        <w:spacing w:line="280" w:lineRule="exact"/>
        <w:rPr>
          <w:rFonts w:ascii="Arial" w:hAnsi="Arial" w:cs="Arial"/>
          <w:sz w:val="24"/>
          <w:szCs w:val="24"/>
        </w:rPr>
      </w:pPr>
      <w:r w:rsidRPr="00951050">
        <w:rPr>
          <w:rFonts w:ascii="Arial" w:hAnsi="Arial" w:cs="Arial"/>
          <w:sz w:val="24"/>
          <w:szCs w:val="24"/>
        </w:rPr>
        <w:t>Telefon:</w:t>
      </w:r>
      <w:r w:rsidR="00D15212" w:rsidRPr="00951050">
        <w:rPr>
          <w:rFonts w:ascii="Arial" w:hAnsi="Arial" w:cs="Arial"/>
          <w:sz w:val="24"/>
          <w:szCs w:val="24"/>
        </w:rPr>
        <w:t xml:space="preserve"> </w:t>
      </w:r>
      <w:r w:rsidR="00B3081F" w:rsidRPr="00951050">
        <w:rPr>
          <w:rFonts w:ascii="Arial" w:hAnsi="Arial" w:cs="Arial"/>
          <w:sz w:val="24"/>
          <w:szCs w:val="24"/>
          <w:highlight w:val="yellow"/>
        </w:rPr>
        <w:t>bude doplněno před podpisem smlouvy</w:t>
      </w:r>
    </w:p>
    <w:p w14:paraId="1927760A" w14:textId="77777777" w:rsidR="00E736B7" w:rsidRPr="00951050" w:rsidRDefault="00E736B7" w:rsidP="0044306D">
      <w:pPr>
        <w:spacing w:line="280" w:lineRule="exact"/>
        <w:rPr>
          <w:rFonts w:ascii="Arial" w:hAnsi="Arial" w:cs="Arial"/>
          <w:sz w:val="24"/>
          <w:szCs w:val="24"/>
        </w:rPr>
      </w:pPr>
      <w:r w:rsidRPr="00951050">
        <w:rPr>
          <w:rFonts w:ascii="Arial" w:hAnsi="Arial" w:cs="Arial"/>
          <w:sz w:val="24"/>
          <w:szCs w:val="24"/>
        </w:rPr>
        <w:t>e-mail:</w:t>
      </w:r>
      <w:r w:rsidR="00D15212" w:rsidRPr="00951050">
        <w:rPr>
          <w:rFonts w:ascii="Arial" w:hAnsi="Arial" w:cs="Arial"/>
          <w:sz w:val="24"/>
          <w:szCs w:val="24"/>
        </w:rPr>
        <w:t xml:space="preserve"> </w:t>
      </w:r>
      <w:r w:rsidR="00B3081F" w:rsidRPr="00951050">
        <w:rPr>
          <w:rFonts w:ascii="Arial" w:hAnsi="Arial" w:cs="Arial"/>
          <w:sz w:val="24"/>
          <w:szCs w:val="24"/>
          <w:highlight w:val="yellow"/>
        </w:rPr>
        <w:t>bude doplněno před podpisem smlouvy</w:t>
      </w:r>
    </w:p>
    <w:p w14:paraId="19E81981" w14:textId="77777777" w:rsidR="00D15212" w:rsidRPr="00951050" w:rsidRDefault="00D15212" w:rsidP="00543790">
      <w:pPr>
        <w:rPr>
          <w:rFonts w:ascii="Arial" w:hAnsi="Arial" w:cs="Arial"/>
          <w:sz w:val="24"/>
          <w:szCs w:val="24"/>
        </w:rPr>
      </w:pPr>
    </w:p>
    <w:p w14:paraId="78272DDC" w14:textId="77777777" w:rsidR="00073434" w:rsidRPr="00951050" w:rsidRDefault="00073434" w:rsidP="00073434">
      <w:pPr>
        <w:spacing w:line="280" w:lineRule="exact"/>
        <w:rPr>
          <w:rFonts w:ascii="Arial" w:hAnsi="Arial" w:cs="Arial"/>
          <w:sz w:val="24"/>
          <w:szCs w:val="24"/>
        </w:rPr>
      </w:pPr>
      <w:r w:rsidRPr="00951050">
        <w:rPr>
          <w:rFonts w:ascii="Arial" w:hAnsi="Arial" w:cs="Arial"/>
          <w:sz w:val="24"/>
          <w:szCs w:val="24"/>
        </w:rPr>
        <w:t>Kontaktní osoba na straně komisionáře:</w:t>
      </w:r>
    </w:p>
    <w:p w14:paraId="121737C4" w14:textId="77777777" w:rsidR="00073434" w:rsidRPr="00951050" w:rsidRDefault="00073434" w:rsidP="00073434">
      <w:pPr>
        <w:spacing w:line="280" w:lineRule="exact"/>
        <w:rPr>
          <w:rFonts w:ascii="Arial" w:hAnsi="Arial" w:cs="Arial"/>
          <w:sz w:val="24"/>
          <w:szCs w:val="24"/>
        </w:rPr>
      </w:pPr>
      <w:r w:rsidRPr="00951050">
        <w:rPr>
          <w:rFonts w:ascii="Arial" w:hAnsi="Arial" w:cs="Arial"/>
          <w:sz w:val="24"/>
          <w:szCs w:val="24"/>
        </w:rPr>
        <w:t xml:space="preserve">Jméno a příjmení: </w:t>
      </w:r>
      <w:r w:rsidR="00B3081F" w:rsidRPr="00951050">
        <w:rPr>
          <w:rFonts w:ascii="Arial" w:hAnsi="Arial" w:cs="Arial"/>
          <w:sz w:val="24"/>
          <w:szCs w:val="24"/>
          <w:highlight w:val="yellow"/>
        </w:rPr>
        <w:t>bude doplněno před podpisem smlouvy</w:t>
      </w:r>
    </w:p>
    <w:p w14:paraId="1FC30630" w14:textId="77777777" w:rsidR="00073434" w:rsidRPr="00951050" w:rsidRDefault="00073434" w:rsidP="00073434">
      <w:pPr>
        <w:spacing w:line="280" w:lineRule="exact"/>
        <w:rPr>
          <w:rFonts w:ascii="Arial" w:hAnsi="Arial" w:cs="Arial"/>
          <w:sz w:val="24"/>
          <w:szCs w:val="24"/>
        </w:rPr>
      </w:pPr>
      <w:r w:rsidRPr="00951050">
        <w:rPr>
          <w:rFonts w:ascii="Arial" w:hAnsi="Arial" w:cs="Arial"/>
          <w:sz w:val="24"/>
          <w:szCs w:val="24"/>
        </w:rPr>
        <w:t xml:space="preserve">Telefon: </w:t>
      </w:r>
      <w:r w:rsidR="00B3081F" w:rsidRPr="00951050">
        <w:rPr>
          <w:rFonts w:ascii="Arial" w:hAnsi="Arial" w:cs="Arial"/>
          <w:sz w:val="24"/>
          <w:szCs w:val="24"/>
          <w:highlight w:val="yellow"/>
        </w:rPr>
        <w:t>bude doplněno před podpisem smlouvy</w:t>
      </w:r>
    </w:p>
    <w:p w14:paraId="17D12AD1" w14:textId="77777777" w:rsidR="00073434" w:rsidRPr="00951050" w:rsidRDefault="00073434" w:rsidP="00073434">
      <w:pPr>
        <w:spacing w:line="280" w:lineRule="exact"/>
        <w:rPr>
          <w:rFonts w:ascii="Arial" w:hAnsi="Arial" w:cs="Arial"/>
          <w:sz w:val="24"/>
          <w:szCs w:val="24"/>
        </w:rPr>
      </w:pPr>
      <w:r w:rsidRPr="00951050">
        <w:rPr>
          <w:rFonts w:ascii="Arial" w:hAnsi="Arial" w:cs="Arial"/>
          <w:sz w:val="24"/>
          <w:szCs w:val="24"/>
        </w:rPr>
        <w:t xml:space="preserve">e-mail: </w:t>
      </w:r>
      <w:r w:rsidR="00B3081F" w:rsidRPr="00951050">
        <w:rPr>
          <w:rFonts w:ascii="Arial" w:hAnsi="Arial" w:cs="Arial"/>
          <w:sz w:val="24"/>
          <w:szCs w:val="24"/>
          <w:highlight w:val="yellow"/>
        </w:rPr>
        <w:t>bude doplněno před podpisem smlouvy</w:t>
      </w:r>
    </w:p>
    <w:p w14:paraId="4E64636D" w14:textId="77777777" w:rsidR="00C15250" w:rsidRPr="00951050" w:rsidRDefault="00CC6952" w:rsidP="0044306D">
      <w:pPr>
        <w:pStyle w:val="Nadpis1"/>
        <w:spacing w:before="240"/>
        <w:rPr>
          <w:sz w:val="24"/>
          <w:szCs w:val="24"/>
        </w:rPr>
      </w:pPr>
      <w:r w:rsidRPr="00951050">
        <w:rPr>
          <w:sz w:val="24"/>
          <w:szCs w:val="24"/>
        </w:rPr>
        <w:t>Platební údaje:</w:t>
      </w:r>
    </w:p>
    <w:p w14:paraId="7C471BB8" w14:textId="77777777" w:rsidR="00E736B7" w:rsidRPr="00951050" w:rsidRDefault="000111FA" w:rsidP="00E736B7">
      <w:pPr>
        <w:rPr>
          <w:rFonts w:ascii="Arial" w:hAnsi="Arial" w:cs="Arial"/>
          <w:sz w:val="24"/>
          <w:szCs w:val="24"/>
        </w:rPr>
      </w:pPr>
      <w:r w:rsidRPr="00951050">
        <w:rPr>
          <w:rFonts w:ascii="Arial" w:hAnsi="Arial" w:cs="Arial"/>
          <w:sz w:val="24"/>
          <w:szCs w:val="24"/>
        </w:rPr>
        <w:t>Smluvní strany se dohodly, že pro platební styk budou užívat následující údaje:</w:t>
      </w:r>
    </w:p>
    <w:p w14:paraId="4EFF5ADA" w14:textId="77777777" w:rsidR="000111FA" w:rsidRPr="00951050" w:rsidRDefault="000111FA" w:rsidP="00E736B7">
      <w:pPr>
        <w:rPr>
          <w:rFonts w:ascii="Arial" w:hAnsi="Arial" w:cs="Arial"/>
          <w:sz w:val="24"/>
          <w:szCs w:val="24"/>
        </w:rPr>
      </w:pPr>
    </w:p>
    <w:p w14:paraId="354D4486" w14:textId="77777777" w:rsidR="000111FA" w:rsidRPr="00951050" w:rsidRDefault="000111FA" w:rsidP="0044306D">
      <w:pPr>
        <w:spacing w:line="280" w:lineRule="exact"/>
        <w:rPr>
          <w:rFonts w:ascii="Arial" w:hAnsi="Arial" w:cs="Arial"/>
          <w:sz w:val="24"/>
          <w:szCs w:val="24"/>
        </w:rPr>
      </w:pPr>
      <w:r w:rsidRPr="00951050">
        <w:rPr>
          <w:rFonts w:ascii="Arial" w:hAnsi="Arial" w:cs="Arial"/>
          <w:sz w:val="24"/>
          <w:szCs w:val="24"/>
        </w:rPr>
        <w:t>Bankovní spojení</w:t>
      </w:r>
      <w:r w:rsidR="00E736B7" w:rsidRPr="00951050">
        <w:rPr>
          <w:rFonts w:ascii="Arial" w:hAnsi="Arial" w:cs="Arial"/>
          <w:sz w:val="24"/>
          <w:szCs w:val="24"/>
        </w:rPr>
        <w:t xml:space="preserve"> komitenta:</w:t>
      </w:r>
    </w:p>
    <w:p w14:paraId="704A8EA9" w14:textId="77777777" w:rsidR="000111FA" w:rsidRPr="00951050" w:rsidRDefault="000111FA" w:rsidP="0044306D">
      <w:pPr>
        <w:spacing w:line="280" w:lineRule="exact"/>
        <w:rPr>
          <w:rFonts w:ascii="Arial" w:hAnsi="Arial" w:cs="Arial"/>
          <w:sz w:val="24"/>
          <w:szCs w:val="24"/>
        </w:rPr>
      </w:pPr>
      <w:r w:rsidRPr="00951050">
        <w:rPr>
          <w:rFonts w:ascii="Arial" w:hAnsi="Arial" w:cs="Arial"/>
          <w:sz w:val="24"/>
          <w:szCs w:val="24"/>
        </w:rPr>
        <w:t xml:space="preserve">Číslo účtu: </w:t>
      </w:r>
      <w:r w:rsidR="00B3081F" w:rsidRPr="00951050">
        <w:rPr>
          <w:rFonts w:ascii="Arial" w:hAnsi="Arial" w:cs="Arial"/>
          <w:sz w:val="24"/>
          <w:szCs w:val="24"/>
          <w:highlight w:val="yellow"/>
        </w:rPr>
        <w:t>bude doplněno před podpisem smlouvy</w:t>
      </w:r>
    </w:p>
    <w:p w14:paraId="774FDC42" w14:textId="77777777" w:rsidR="00E736B7" w:rsidRPr="00951050" w:rsidRDefault="00E736B7" w:rsidP="00E736B7">
      <w:pPr>
        <w:rPr>
          <w:rFonts w:ascii="Arial" w:hAnsi="Arial" w:cs="Arial"/>
          <w:sz w:val="24"/>
          <w:szCs w:val="24"/>
        </w:rPr>
      </w:pPr>
    </w:p>
    <w:p w14:paraId="4DC1BB59" w14:textId="77777777" w:rsidR="00073434" w:rsidRPr="00951050" w:rsidRDefault="00073434" w:rsidP="00073434">
      <w:pPr>
        <w:rPr>
          <w:rFonts w:ascii="Arial" w:hAnsi="Arial" w:cs="Arial"/>
          <w:sz w:val="24"/>
          <w:szCs w:val="24"/>
        </w:rPr>
      </w:pPr>
      <w:r w:rsidRPr="00951050">
        <w:rPr>
          <w:rFonts w:ascii="Arial" w:hAnsi="Arial" w:cs="Arial"/>
          <w:sz w:val="24"/>
          <w:szCs w:val="24"/>
        </w:rPr>
        <w:t>Fakturační údaje komisionáře:</w:t>
      </w:r>
    </w:p>
    <w:p w14:paraId="1C3D2A6A" w14:textId="77777777" w:rsidR="00B3081F" w:rsidRPr="00951050" w:rsidRDefault="00B3081F" w:rsidP="00B3081F">
      <w:pPr>
        <w:spacing w:line="280" w:lineRule="exact"/>
        <w:rPr>
          <w:rFonts w:ascii="Arial" w:hAnsi="Arial" w:cs="Arial"/>
          <w:sz w:val="24"/>
          <w:szCs w:val="24"/>
        </w:rPr>
      </w:pPr>
      <w:r w:rsidRPr="00951050">
        <w:rPr>
          <w:rFonts w:ascii="Arial" w:hAnsi="Arial" w:cs="Arial"/>
          <w:sz w:val="24"/>
          <w:szCs w:val="24"/>
          <w:highlight w:val="yellow"/>
        </w:rPr>
        <w:t>bude doplněno před podpisem smlouvy</w:t>
      </w:r>
    </w:p>
    <w:p w14:paraId="7190D941" w14:textId="77777777" w:rsidR="00D7685E" w:rsidRPr="00951050" w:rsidRDefault="00D7685E" w:rsidP="00073434">
      <w:pPr>
        <w:rPr>
          <w:rFonts w:ascii="Arial" w:hAnsi="Arial" w:cs="Arial"/>
          <w:sz w:val="24"/>
          <w:szCs w:val="24"/>
        </w:rPr>
      </w:pPr>
    </w:p>
    <w:p w14:paraId="5CEB8E05" w14:textId="77777777" w:rsidR="0066733A" w:rsidRPr="0066733A" w:rsidRDefault="0066733A" w:rsidP="0066733A"/>
    <w:sectPr w:rsidR="0066733A" w:rsidRPr="0066733A" w:rsidSect="009510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1" w:right="991" w:bottom="1440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2BA83" w14:textId="77777777" w:rsidR="00133D8D" w:rsidRDefault="00133D8D">
      <w:r>
        <w:separator/>
      </w:r>
    </w:p>
  </w:endnote>
  <w:endnote w:type="continuationSeparator" w:id="0">
    <w:p w14:paraId="42EB7564" w14:textId="77777777" w:rsidR="00133D8D" w:rsidRDefault="00133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013D1" w14:textId="77777777" w:rsidR="00334D5A" w:rsidRDefault="00334D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2A943" w14:textId="77777777" w:rsidR="00B176D7" w:rsidRDefault="00B176D7" w:rsidP="00B3081F">
    <w:pPr>
      <w:pStyle w:val="Nadpis1"/>
      <w:numPr>
        <w:ilvl w:val="0"/>
        <w:numId w:val="0"/>
      </w:numPr>
      <w:jc w:val="center"/>
      <w:rPr>
        <w:rFonts w:ascii="Calibri" w:hAnsi="Calibri" w:cs="Calibri"/>
      </w:rPr>
    </w:pPr>
    <w:r w:rsidRPr="00B176D7">
      <w:rPr>
        <w:rFonts w:ascii="Calibri" w:hAnsi="Calibri"/>
        <w:b w:val="0"/>
        <w:sz w:val="16"/>
        <w:szCs w:val="16"/>
      </w:rPr>
      <w:t xml:space="preserve">Stránka </w:t>
    </w:r>
    <w:r w:rsidRPr="00B176D7">
      <w:rPr>
        <w:rFonts w:ascii="Calibri" w:hAnsi="Calibri"/>
        <w:b w:val="0"/>
        <w:sz w:val="16"/>
        <w:szCs w:val="16"/>
      </w:rPr>
      <w:fldChar w:fldCharType="begin"/>
    </w:r>
    <w:r w:rsidRPr="00B176D7">
      <w:rPr>
        <w:rFonts w:ascii="Calibri" w:hAnsi="Calibri"/>
        <w:b w:val="0"/>
        <w:sz w:val="16"/>
        <w:szCs w:val="16"/>
      </w:rPr>
      <w:instrText>PAGE  \* Arabic  \* MERGEFORMAT</w:instrText>
    </w:r>
    <w:r w:rsidRPr="00B176D7">
      <w:rPr>
        <w:rFonts w:ascii="Calibri" w:hAnsi="Calibri"/>
        <w:b w:val="0"/>
        <w:sz w:val="16"/>
        <w:szCs w:val="16"/>
      </w:rPr>
      <w:fldChar w:fldCharType="separate"/>
    </w:r>
    <w:r w:rsidR="003E2A2F">
      <w:rPr>
        <w:rFonts w:ascii="Calibri" w:hAnsi="Calibri"/>
        <w:b w:val="0"/>
        <w:noProof/>
        <w:sz w:val="16"/>
        <w:szCs w:val="16"/>
      </w:rPr>
      <w:t>2</w:t>
    </w:r>
    <w:r w:rsidRPr="00B176D7">
      <w:rPr>
        <w:rFonts w:ascii="Calibri" w:hAnsi="Calibri"/>
        <w:b w:val="0"/>
        <w:sz w:val="16"/>
        <w:szCs w:val="16"/>
      </w:rPr>
      <w:fldChar w:fldCharType="end"/>
    </w:r>
    <w:r w:rsidRPr="00B176D7">
      <w:rPr>
        <w:rFonts w:ascii="Calibri" w:hAnsi="Calibri"/>
        <w:b w:val="0"/>
        <w:sz w:val="16"/>
        <w:szCs w:val="16"/>
      </w:rPr>
      <w:t xml:space="preserve"> z </w:t>
    </w:r>
    <w:r w:rsidRPr="00B176D7">
      <w:rPr>
        <w:rFonts w:ascii="Calibri" w:hAnsi="Calibri"/>
        <w:b w:val="0"/>
        <w:sz w:val="16"/>
        <w:szCs w:val="16"/>
      </w:rPr>
      <w:fldChar w:fldCharType="begin"/>
    </w:r>
    <w:r w:rsidRPr="00B176D7">
      <w:rPr>
        <w:rFonts w:ascii="Calibri" w:hAnsi="Calibri"/>
        <w:b w:val="0"/>
        <w:sz w:val="16"/>
        <w:szCs w:val="16"/>
      </w:rPr>
      <w:instrText>NUMPAGES  \* Arabic  \* MERGEFORMAT</w:instrText>
    </w:r>
    <w:r w:rsidRPr="00B176D7">
      <w:rPr>
        <w:rFonts w:ascii="Calibri" w:hAnsi="Calibri"/>
        <w:b w:val="0"/>
        <w:sz w:val="16"/>
        <w:szCs w:val="16"/>
      </w:rPr>
      <w:fldChar w:fldCharType="separate"/>
    </w:r>
    <w:r w:rsidR="003E2A2F">
      <w:rPr>
        <w:rFonts w:ascii="Calibri" w:hAnsi="Calibri"/>
        <w:b w:val="0"/>
        <w:noProof/>
        <w:sz w:val="16"/>
        <w:szCs w:val="16"/>
      </w:rPr>
      <w:t>2</w:t>
    </w:r>
    <w:r w:rsidRPr="00B176D7">
      <w:rPr>
        <w:rFonts w:ascii="Calibri" w:hAnsi="Calibri"/>
        <w:b w:val="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B3E1F" w14:textId="6B97A4CD" w:rsidR="00951050" w:rsidRPr="00951050" w:rsidRDefault="00951050" w:rsidP="00951050">
    <w:pPr>
      <w:pStyle w:val="Zpat"/>
      <w:jc w:val="center"/>
      <w:rPr>
        <w:rFonts w:asciiTheme="minorHAnsi" w:hAnsiTheme="minorHAnsi"/>
        <w:sz w:val="16"/>
        <w:szCs w:val="16"/>
      </w:rPr>
    </w:pPr>
    <w:r w:rsidRPr="00951050">
      <w:rPr>
        <w:rFonts w:asciiTheme="minorHAnsi" w:hAnsiTheme="minorHAnsi"/>
        <w:sz w:val="16"/>
        <w:szCs w:val="16"/>
      </w:rPr>
      <w:t xml:space="preserve">Stránka </w:t>
    </w:r>
    <w:r w:rsidRPr="00951050">
      <w:rPr>
        <w:rFonts w:asciiTheme="minorHAnsi" w:hAnsiTheme="minorHAnsi"/>
        <w:bCs/>
        <w:sz w:val="16"/>
        <w:szCs w:val="16"/>
      </w:rPr>
      <w:fldChar w:fldCharType="begin"/>
    </w:r>
    <w:r w:rsidRPr="00951050">
      <w:rPr>
        <w:rFonts w:asciiTheme="minorHAnsi" w:hAnsiTheme="minorHAnsi"/>
        <w:bCs/>
        <w:sz w:val="16"/>
        <w:szCs w:val="16"/>
      </w:rPr>
      <w:instrText>PAGE  \* Arabic  \* MERGEFORMAT</w:instrText>
    </w:r>
    <w:r w:rsidRPr="00951050">
      <w:rPr>
        <w:rFonts w:asciiTheme="minorHAnsi" w:hAnsiTheme="minorHAnsi"/>
        <w:bCs/>
        <w:sz w:val="16"/>
        <w:szCs w:val="16"/>
      </w:rPr>
      <w:fldChar w:fldCharType="separate"/>
    </w:r>
    <w:r w:rsidR="003E2A2F">
      <w:rPr>
        <w:rFonts w:asciiTheme="minorHAnsi" w:hAnsiTheme="minorHAnsi"/>
        <w:bCs/>
        <w:noProof/>
        <w:sz w:val="16"/>
        <w:szCs w:val="16"/>
      </w:rPr>
      <w:t>1</w:t>
    </w:r>
    <w:r w:rsidRPr="00951050">
      <w:rPr>
        <w:rFonts w:asciiTheme="minorHAnsi" w:hAnsiTheme="minorHAnsi"/>
        <w:bCs/>
        <w:sz w:val="16"/>
        <w:szCs w:val="16"/>
      </w:rPr>
      <w:fldChar w:fldCharType="end"/>
    </w:r>
    <w:r w:rsidRPr="00951050">
      <w:rPr>
        <w:rFonts w:asciiTheme="minorHAnsi" w:hAnsiTheme="minorHAnsi"/>
        <w:sz w:val="16"/>
        <w:szCs w:val="16"/>
      </w:rPr>
      <w:t xml:space="preserve"> z </w:t>
    </w:r>
    <w:r w:rsidRPr="00951050">
      <w:rPr>
        <w:rFonts w:asciiTheme="minorHAnsi" w:hAnsiTheme="minorHAnsi"/>
        <w:bCs/>
        <w:sz w:val="16"/>
        <w:szCs w:val="16"/>
      </w:rPr>
      <w:fldChar w:fldCharType="begin"/>
    </w:r>
    <w:r w:rsidRPr="00951050">
      <w:rPr>
        <w:rFonts w:asciiTheme="minorHAnsi" w:hAnsiTheme="minorHAnsi"/>
        <w:bCs/>
        <w:sz w:val="16"/>
        <w:szCs w:val="16"/>
      </w:rPr>
      <w:instrText>NUMPAGES  \* Arabic  \* MERGEFORMAT</w:instrText>
    </w:r>
    <w:r w:rsidRPr="00951050">
      <w:rPr>
        <w:rFonts w:asciiTheme="minorHAnsi" w:hAnsiTheme="minorHAnsi"/>
        <w:bCs/>
        <w:sz w:val="16"/>
        <w:szCs w:val="16"/>
      </w:rPr>
      <w:fldChar w:fldCharType="separate"/>
    </w:r>
    <w:r w:rsidR="003E2A2F">
      <w:rPr>
        <w:rFonts w:asciiTheme="minorHAnsi" w:hAnsiTheme="minorHAnsi"/>
        <w:bCs/>
        <w:noProof/>
        <w:sz w:val="16"/>
        <w:szCs w:val="16"/>
      </w:rPr>
      <w:t>2</w:t>
    </w:r>
    <w:r w:rsidRPr="00951050">
      <w:rPr>
        <w:rFonts w:asciiTheme="minorHAnsi" w:hAnsiTheme="minorHAnsi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8B394" w14:textId="77777777" w:rsidR="00133D8D" w:rsidRDefault="00133D8D">
      <w:r>
        <w:separator/>
      </w:r>
    </w:p>
  </w:footnote>
  <w:footnote w:type="continuationSeparator" w:id="0">
    <w:p w14:paraId="1506F65C" w14:textId="77777777" w:rsidR="00133D8D" w:rsidRDefault="00133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695E7" w14:textId="77777777" w:rsidR="00334D5A" w:rsidRDefault="00334D5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8B884" w14:textId="679E0E6E" w:rsidR="00196ED6" w:rsidRPr="002D68F7" w:rsidRDefault="00196ED6" w:rsidP="00196ED6">
    <w:pPr>
      <w:pStyle w:val="Zhlav"/>
      <w:tabs>
        <w:tab w:val="clear" w:pos="4536"/>
        <w:tab w:val="center" w:pos="9072"/>
      </w:tabs>
      <w:rPr>
        <w:rFonts w:cs="Arial"/>
        <w:b/>
        <w:color w:val="404040" w:themeColor="text1" w:themeTint="BF"/>
      </w:rPr>
    </w:pPr>
    <w:r w:rsidRPr="002D68F7">
      <w:rPr>
        <w:rFonts w:cs="Arial"/>
        <w:b/>
        <w:color w:val="404040" w:themeColor="text1" w:themeTint="BF"/>
      </w:rPr>
      <w:t xml:space="preserve">Příloha č. </w:t>
    </w:r>
    <w:r>
      <w:rPr>
        <w:rFonts w:cs="Arial"/>
        <w:b/>
        <w:color w:val="404040" w:themeColor="text1" w:themeTint="BF"/>
      </w:rPr>
      <w:t>2</w:t>
    </w:r>
  </w:p>
  <w:p w14:paraId="3D1B95D1" w14:textId="03C50535" w:rsidR="00196ED6" w:rsidRPr="00334D5A" w:rsidRDefault="00196ED6" w:rsidP="00196ED6">
    <w:pPr>
      <w:pStyle w:val="Zhlav"/>
      <w:tabs>
        <w:tab w:val="clear" w:pos="4536"/>
        <w:tab w:val="center" w:pos="9072"/>
      </w:tabs>
      <w:rPr>
        <w:rFonts w:cs="Arial"/>
        <w:b/>
        <w:color w:val="365F91"/>
        <w:sz w:val="16"/>
        <w:szCs w:val="16"/>
        <w:u w:val="single"/>
      </w:rPr>
    </w:pPr>
    <w:r w:rsidRPr="00334D5A">
      <w:rPr>
        <w:rFonts w:cs="Arial"/>
        <w:color w:val="404040" w:themeColor="text1" w:themeTint="BF"/>
        <w:sz w:val="16"/>
        <w:u w:val="single"/>
      </w:rPr>
      <w:t>ke Komisionářské smlouvě</w:t>
    </w:r>
    <w:r w:rsidR="00334D5A">
      <w:rPr>
        <w:rFonts w:cs="Arial"/>
        <w:color w:val="404040" w:themeColor="text1" w:themeTint="BF"/>
        <w:sz w:val="16"/>
        <w:u w:val="single"/>
      </w:rPr>
      <w:tab/>
    </w:r>
  </w:p>
  <w:p w14:paraId="664F420C" w14:textId="77777777" w:rsidR="00196ED6" w:rsidRPr="006E4713" w:rsidRDefault="00196ED6" w:rsidP="00196ED6">
    <w:pPr>
      <w:pStyle w:val="Zhlav"/>
    </w:pPr>
  </w:p>
  <w:p w14:paraId="1C9795BA" w14:textId="77777777" w:rsidR="00E736B7" w:rsidRPr="00196ED6" w:rsidRDefault="00E736B7" w:rsidP="00196E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57DD0" w14:textId="3C82C687" w:rsidR="00196ED6" w:rsidRPr="002D68F7" w:rsidRDefault="00196ED6" w:rsidP="00196ED6">
    <w:pPr>
      <w:pStyle w:val="Zhlav"/>
      <w:tabs>
        <w:tab w:val="clear" w:pos="4536"/>
        <w:tab w:val="center" w:pos="9072"/>
      </w:tabs>
      <w:rPr>
        <w:rFonts w:cs="Arial"/>
        <w:b/>
        <w:color w:val="404040" w:themeColor="text1" w:themeTint="BF"/>
      </w:rPr>
    </w:pPr>
    <w:r w:rsidRPr="002D68F7">
      <w:rPr>
        <w:rFonts w:cs="Arial"/>
        <w:b/>
        <w:i/>
        <w:noProof/>
        <w:color w:val="404040" w:themeColor="text1" w:themeTint="BF"/>
        <w:lang w:eastAsia="cs-CZ"/>
      </w:rPr>
      <w:drawing>
        <wp:anchor distT="0" distB="0" distL="114300" distR="114300" simplePos="0" relativeHeight="251658240" behindDoc="0" locked="0" layoutInCell="1" allowOverlap="1" wp14:anchorId="319A30E2" wp14:editId="03522180">
          <wp:simplePos x="0" y="0"/>
          <wp:positionH relativeFrom="margin">
            <wp:posOffset>4364990</wp:posOffset>
          </wp:positionH>
          <wp:positionV relativeFrom="margin">
            <wp:posOffset>-673735</wp:posOffset>
          </wp:positionV>
          <wp:extent cx="1382233" cy="301867"/>
          <wp:effectExtent l="0" t="0" r="8890" b="3175"/>
          <wp:wrapSquare wrapText="bothSides"/>
          <wp:docPr id="1" name="obrázek 2" descr="V:\=IMAGE_CD= OREDO\=loga_oredo=\=JPG=\=ramecek=\=barva=\stre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V:\=IMAGE_CD= OREDO\=loga_oredo=\=JPG=\=ramecek=\=barva=\stredn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233" cy="301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D68F7">
      <w:rPr>
        <w:rFonts w:cs="Arial"/>
        <w:b/>
        <w:color w:val="404040" w:themeColor="text1" w:themeTint="BF"/>
      </w:rPr>
      <w:t xml:space="preserve">Příloha č. </w:t>
    </w:r>
    <w:r>
      <w:rPr>
        <w:rFonts w:cs="Arial"/>
        <w:b/>
        <w:color w:val="404040" w:themeColor="text1" w:themeTint="BF"/>
      </w:rPr>
      <w:t>2</w:t>
    </w:r>
  </w:p>
  <w:p w14:paraId="53D871FF" w14:textId="77777777" w:rsidR="00196ED6" w:rsidRPr="00A74C3E" w:rsidRDefault="00196ED6" w:rsidP="00196ED6">
    <w:pPr>
      <w:pStyle w:val="Zhlav"/>
      <w:tabs>
        <w:tab w:val="clear" w:pos="4536"/>
        <w:tab w:val="center" w:pos="9072"/>
      </w:tabs>
      <w:rPr>
        <w:rFonts w:cs="Arial"/>
        <w:b/>
        <w:color w:val="365F91"/>
        <w:sz w:val="16"/>
        <w:szCs w:val="16"/>
      </w:rPr>
    </w:pPr>
    <w:r w:rsidRPr="002D68F7">
      <w:rPr>
        <w:rFonts w:cs="Arial"/>
        <w:color w:val="404040" w:themeColor="text1" w:themeTint="BF"/>
        <w:sz w:val="16"/>
      </w:rPr>
      <w:t xml:space="preserve">ke </w:t>
    </w:r>
    <w:r>
      <w:rPr>
        <w:rFonts w:cs="Arial"/>
        <w:color w:val="404040" w:themeColor="text1" w:themeTint="BF"/>
        <w:sz w:val="16"/>
      </w:rPr>
      <w:t>Komisionářské smlouvě</w:t>
    </w:r>
  </w:p>
  <w:p w14:paraId="000C6CD3" w14:textId="77777777" w:rsidR="00951050" w:rsidRPr="006E4713" w:rsidRDefault="00951050" w:rsidP="00951050">
    <w:pPr>
      <w:pStyle w:val="Zhlav"/>
    </w:pPr>
  </w:p>
  <w:p w14:paraId="77B79159" w14:textId="77777777" w:rsidR="00951050" w:rsidRDefault="00951050" w:rsidP="00951050">
    <w:pPr>
      <w:pStyle w:val="Zhlav"/>
    </w:pPr>
  </w:p>
  <w:p w14:paraId="1751DFD3" w14:textId="77777777" w:rsidR="00951050" w:rsidRDefault="009510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04C83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04005B"/>
    <w:multiLevelType w:val="multilevel"/>
    <w:tmpl w:val="317831EE"/>
    <w:lvl w:ilvl="0">
      <w:start w:val="1"/>
      <w:numFmt w:val="decimal"/>
      <w:pStyle w:val="Nadpis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684"/>
        </w:tabs>
        <w:ind w:left="684" w:hanging="1584"/>
      </w:pPr>
      <w:rPr>
        <w:rFonts w:hint="default"/>
      </w:rPr>
    </w:lvl>
  </w:abstractNum>
  <w:abstractNum w:abstractNumId="2" w15:restartNumberingAfterBreak="0">
    <w:nsid w:val="036B50BE"/>
    <w:multiLevelType w:val="multilevel"/>
    <w:tmpl w:val="13668226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6359A2"/>
    <w:multiLevelType w:val="hybridMultilevel"/>
    <w:tmpl w:val="B664B858"/>
    <w:lvl w:ilvl="0" w:tplc="302C84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4" w15:restartNumberingAfterBreak="0">
    <w:nsid w:val="16881237"/>
    <w:multiLevelType w:val="hybridMultilevel"/>
    <w:tmpl w:val="E9C4A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C064E7"/>
    <w:multiLevelType w:val="hybridMultilevel"/>
    <w:tmpl w:val="91866D90"/>
    <w:lvl w:ilvl="0" w:tplc="0405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6" w15:restartNumberingAfterBreak="0">
    <w:nsid w:val="1B024030"/>
    <w:multiLevelType w:val="hybridMultilevel"/>
    <w:tmpl w:val="97586E92"/>
    <w:lvl w:ilvl="0" w:tplc="ED5EF3A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E7373"/>
    <w:multiLevelType w:val="hybridMultilevel"/>
    <w:tmpl w:val="83EA4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F4860"/>
    <w:multiLevelType w:val="hybridMultilevel"/>
    <w:tmpl w:val="A204E0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CE587D"/>
    <w:multiLevelType w:val="multilevel"/>
    <w:tmpl w:val="EC284E7A"/>
    <w:numStyleLink w:val="Styl1"/>
  </w:abstractNum>
  <w:abstractNum w:abstractNumId="10" w15:restartNumberingAfterBreak="0">
    <w:nsid w:val="39291920"/>
    <w:multiLevelType w:val="hybridMultilevel"/>
    <w:tmpl w:val="0F905C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02C843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ED00FE"/>
    <w:multiLevelType w:val="hybridMultilevel"/>
    <w:tmpl w:val="725E07CE"/>
    <w:lvl w:ilvl="0" w:tplc="0405000F">
      <w:start w:val="1"/>
      <w:numFmt w:val="decimal"/>
      <w:lvlText w:val="%1."/>
      <w:lvlJc w:val="left"/>
      <w:pPr>
        <w:ind w:left="1674" w:hanging="360"/>
      </w:pPr>
    </w:lvl>
    <w:lvl w:ilvl="1" w:tplc="04050019" w:tentative="1">
      <w:start w:val="1"/>
      <w:numFmt w:val="lowerLetter"/>
      <w:lvlText w:val="%2."/>
      <w:lvlJc w:val="left"/>
      <w:pPr>
        <w:ind w:left="2394" w:hanging="360"/>
      </w:pPr>
    </w:lvl>
    <w:lvl w:ilvl="2" w:tplc="0405001B" w:tentative="1">
      <w:start w:val="1"/>
      <w:numFmt w:val="lowerRoman"/>
      <w:lvlText w:val="%3."/>
      <w:lvlJc w:val="right"/>
      <w:pPr>
        <w:ind w:left="3114" w:hanging="180"/>
      </w:pPr>
    </w:lvl>
    <w:lvl w:ilvl="3" w:tplc="0405000F" w:tentative="1">
      <w:start w:val="1"/>
      <w:numFmt w:val="decimal"/>
      <w:lvlText w:val="%4."/>
      <w:lvlJc w:val="left"/>
      <w:pPr>
        <w:ind w:left="3834" w:hanging="360"/>
      </w:pPr>
    </w:lvl>
    <w:lvl w:ilvl="4" w:tplc="04050019" w:tentative="1">
      <w:start w:val="1"/>
      <w:numFmt w:val="lowerLetter"/>
      <w:lvlText w:val="%5."/>
      <w:lvlJc w:val="left"/>
      <w:pPr>
        <w:ind w:left="4554" w:hanging="360"/>
      </w:pPr>
    </w:lvl>
    <w:lvl w:ilvl="5" w:tplc="0405001B" w:tentative="1">
      <w:start w:val="1"/>
      <w:numFmt w:val="lowerRoman"/>
      <w:lvlText w:val="%6."/>
      <w:lvlJc w:val="right"/>
      <w:pPr>
        <w:ind w:left="5274" w:hanging="180"/>
      </w:pPr>
    </w:lvl>
    <w:lvl w:ilvl="6" w:tplc="0405000F" w:tentative="1">
      <w:start w:val="1"/>
      <w:numFmt w:val="decimal"/>
      <w:lvlText w:val="%7."/>
      <w:lvlJc w:val="left"/>
      <w:pPr>
        <w:ind w:left="5994" w:hanging="360"/>
      </w:pPr>
    </w:lvl>
    <w:lvl w:ilvl="7" w:tplc="04050019" w:tentative="1">
      <w:start w:val="1"/>
      <w:numFmt w:val="lowerLetter"/>
      <w:lvlText w:val="%8."/>
      <w:lvlJc w:val="left"/>
      <w:pPr>
        <w:ind w:left="6714" w:hanging="360"/>
      </w:pPr>
    </w:lvl>
    <w:lvl w:ilvl="8" w:tplc="0405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12" w15:restartNumberingAfterBreak="0">
    <w:nsid w:val="3C01358B"/>
    <w:multiLevelType w:val="hybridMultilevel"/>
    <w:tmpl w:val="C3C4D5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C5CCF"/>
    <w:multiLevelType w:val="hybridMultilevel"/>
    <w:tmpl w:val="5260A5F0"/>
    <w:lvl w:ilvl="0" w:tplc="95D229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CC49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8E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2E4E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0012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C470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BAD0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B6D1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9A44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635AC2"/>
    <w:multiLevelType w:val="hybridMultilevel"/>
    <w:tmpl w:val="19DA2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86F48"/>
    <w:multiLevelType w:val="hybridMultilevel"/>
    <w:tmpl w:val="1C5676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13472"/>
    <w:multiLevelType w:val="hybridMultilevel"/>
    <w:tmpl w:val="D9E025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F56C522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120A95"/>
    <w:multiLevelType w:val="hybridMultilevel"/>
    <w:tmpl w:val="07106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17D7E"/>
    <w:multiLevelType w:val="multilevel"/>
    <w:tmpl w:val="13668226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A15247"/>
    <w:multiLevelType w:val="multilevel"/>
    <w:tmpl w:val="EC284E7A"/>
    <w:styleLink w:val="Styl1"/>
    <w:lvl w:ilvl="0">
      <w:start w:val="1"/>
      <w:numFmt w:val="upperRoman"/>
      <w:pStyle w:val="Styl2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F76B21"/>
    <w:multiLevelType w:val="hybridMultilevel"/>
    <w:tmpl w:val="622E1766"/>
    <w:lvl w:ilvl="0" w:tplc="FF82A9CE">
      <w:start w:val="1"/>
      <w:numFmt w:val="bullet"/>
      <w:pStyle w:val="Bullets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107F29"/>
    <w:multiLevelType w:val="hybridMultilevel"/>
    <w:tmpl w:val="540CB4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02C843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DF69ED"/>
    <w:multiLevelType w:val="hybridMultilevel"/>
    <w:tmpl w:val="CCF46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B3FA4"/>
    <w:multiLevelType w:val="hybridMultilevel"/>
    <w:tmpl w:val="51D4C3C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92C03B5"/>
    <w:multiLevelType w:val="hybridMultilevel"/>
    <w:tmpl w:val="50C02B9A"/>
    <w:lvl w:ilvl="0" w:tplc="08FE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02C843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7D1DA6"/>
    <w:multiLevelType w:val="hybridMultilevel"/>
    <w:tmpl w:val="649C1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C6B47"/>
    <w:multiLevelType w:val="hybridMultilevel"/>
    <w:tmpl w:val="1C5676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0D48D5"/>
    <w:multiLevelType w:val="multilevel"/>
    <w:tmpl w:val="B63467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EB42DAC"/>
    <w:multiLevelType w:val="hybridMultilevel"/>
    <w:tmpl w:val="92CC3638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302C8436">
      <w:start w:val="1"/>
      <w:numFmt w:val="bullet"/>
      <w:lvlText w:val="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</w:rPr>
    </w:lvl>
    <w:lvl w:ilvl="3" w:tplc="4FBE91E4">
      <w:start w:val="1"/>
      <w:numFmt w:val="bullet"/>
      <w:lvlText w:val="-"/>
      <w:lvlJc w:val="left"/>
      <w:pPr>
        <w:ind w:left="2945" w:hanging="360"/>
      </w:pPr>
      <w:rPr>
        <w:rFonts w:ascii="Times New Roman" w:eastAsia="Times New Roman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74430780"/>
    <w:multiLevelType w:val="hybridMultilevel"/>
    <w:tmpl w:val="C1740540"/>
    <w:lvl w:ilvl="0" w:tplc="3BFC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EB1EBE"/>
    <w:multiLevelType w:val="multilevel"/>
    <w:tmpl w:val="EC284E7A"/>
    <w:numStyleLink w:val="Styl1"/>
  </w:abstractNum>
  <w:num w:numId="1">
    <w:abstractNumId w:val="1"/>
  </w:num>
  <w:num w:numId="2">
    <w:abstractNumId w:val="2"/>
  </w:num>
  <w:num w:numId="3">
    <w:abstractNumId w:val="18"/>
  </w:num>
  <w:num w:numId="4">
    <w:abstractNumId w:val="20"/>
  </w:num>
  <w:num w:numId="5">
    <w:abstractNumId w:val="28"/>
  </w:num>
  <w:num w:numId="6">
    <w:abstractNumId w:val="8"/>
  </w:num>
  <w:num w:numId="7">
    <w:abstractNumId w:val="27"/>
  </w:num>
  <w:num w:numId="8">
    <w:abstractNumId w:val="12"/>
  </w:num>
  <w:num w:numId="9">
    <w:abstractNumId w:val="3"/>
  </w:num>
  <w:num w:numId="10">
    <w:abstractNumId w:val="10"/>
  </w:num>
  <w:num w:numId="11">
    <w:abstractNumId w:val="24"/>
  </w:num>
  <w:num w:numId="12">
    <w:abstractNumId w:val="6"/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7"/>
  </w:num>
  <w:num w:numId="16">
    <w:abstractNumId w:val="21"/>
  </w:num>
  <w:num w:numId="17">
    <w:abstractNumId w:val="16"/>
  </w:num>
  <w:num w:numId="18">
    <w:abstractNumId w:val="7"/>
  </w:num>
  <w:num w:numId="19">
    <w:abstractNumId w:val="26"/>
  </w:num>
  <w:num w:numId="20">
    <w:abstractNumId w:val="22"/>
  </w:num>
  <w:num w:numId="21">
    <w:abstractNumId w:val="25"/>
  </w:num>
  <w:num w:numId="22">
    <w:abstractNumId w:val="14"/>
  </w:num>
  <w:num w:numId="23">
    <w:abstractNumId w:val="15"/>
  </w:num>
  <w:num w:numId="24">
    <w:abstractNumId w:val="13"/>
  </w:num>
  <w:num w:numId="25">
    <w:abstractNumId w:val="23"/>
  </w:num>
  <w:num w:numId="26">
    <w:abstractNumId w:val="11"/>
  </w:num>
  <w:num w:numId="27">
    <w:abstractNumId w:val="5"/>
  </w:num>
  <w:num w:numId="28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</w:lvl>
    </w:lvlOverride>
  </w:num>
  <w:num w:numId="29">
    <w:abstractNumId w:val="19"/>
  </w:num>
  <w:num w:numId="30">
    <w:abstractNumId w:val="9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58F"/>
    <w:rsid w:val="00000730"/>
    <w:rsid w:val="00004A47"/>
    <w:rsid w:val="0001062C"/>
    <w:rsid w:val="000111FA"/>
    <w:rsid w:val="000150C9"/>
    <w:rsid w:val="000152B2"/>
    <w:rsid w:val="00020F9B"/>
    <w:rsid w:val="000265E7"/>
    <w:rsid w:val="00026D10"/>
    <w:rsid w:val="000303B9"/>
    <w:rsid w:val="00030E6A"/>
    <w:rsid w:val="0003191C"/>
    <w:rsid w:val="00031966"/>
    <w:rsid w:val="00036F5B"/>
    <w:rsid w:val="000370B0"/>
    <w:rsid w:val="0003785D"/>
    <w:rsid w:val="00045FD9"/>
    <w:rsid w:val="00047D82"/>
    <w:rsid w:val="00051B7C"/>
    <w:rsid w:val="0005375D"/>
    <w:rsid w:val="0006097D"/>
    <w:rsid w:val="00063D81"/>
    <w:rsid w:val="00067344"/>
    <w:rsid w:val="000674DB"/>
    <w:rsid w:val="00070480"/>
    <w:rsid w:val="00073434"/>
    <w:rsid w:val="0007567C"/>
    <w:rsid w:val="00076067"/>
    <w:rsid w:val="000774B4"/>
    <w:rsid w:val="0008248F"/>
    <w:rsid w:val="000844C9"/>
    <w:rsid w:val="00084E6A"/>
    <w:rsid w:val="0008607A"/>
    <w:rsid w:val="000923B4"/>
    <w:rsid w:val="000943E9"/>
    <w:rsid w:val="0009543B"/>
    <w:rsid w:val="00096D08"/>
    <w:rsid w:val="0009768C"/>
    <w:rsid w:val="00097BF1"/>
    <w:rsid w:val="000A125B"/>
    <w:rsid w:val="000A1DF3"/>
    <w:rsid w:val="000A3806"/>
    <w:rsid w:val="000A38E2"/>
    <w:rsid w:val="000A3BE9"/>
    <w:rsid w:val="000A49D9"/>
    <w:rsid w:val="000B7655"/>
    <w:rsid w:val="000C0529"/>
    <w:rsid w:val="000C2927"/>
    <w:rsid w:val="000D23D4"/>
    <w:rsid w:val="000D6006"/>
    <w:rsid w:val="000D6640"/>
    <w:rsid w:val="000D682D"/>
    <w:rsid w:val="000E0B14"/>
    <w:rsid w:val="000E2FD8"/>
    <w:rsid w:val="000F2644"/>
    <w:rsid w:val="000F4F87"/>
    <w:rsid w:val="00102843"/>
    <w:rsid w:val="00103C5B"/>
    <w:rsid w:val="00111340"/>
    <w:rsid w:val="00116611"/>
    <w:rsid w:val="001174FF"/>
    <w:rsid w:val="00117546"/>
    <w:rsid w:val="00132314"/>
    <w:rsid w:val="00133D8D"/>
    <w:rsid w:val="001354B0"/>
    <w:rsid w:val="001402F0"/>
    <w:rsid w:val="001408F3"/>
    <w:rsid w:val="00144CFE"/>
    <w:rsid w:val="00146203"/>
    <w:rsid w:val="00150D96"/>
    <w:rsid w:val="00153145"/>
    <w:rsid w:val="0015559A"/>
    <w:rsid w:val="001562FD"/>
    <w:rsid w:val="00165391"/>
    <w:rsid w:val="001676D0"/>
    <w:rsid w:val="001711B6"/>
    <w:rsid w:val="001721B7"/>
    <w:rsid w:val="00172B31"/>
    <w:rsid w:val="00173B62"/>
    <w:rsid w:val="001745F9"/>
    <w:rsid w:val="00176CC8"/>
    <w:rsid w:val="001800D2"/>
    <w:rsid w:val="0018093F"/>
    <w:rsid w:val="00181580"/>
    <w:rsid w:val="00182FD2"/>
    <w:rsid w:val="0018540A"/>
    <w:rsid w:val="00191288"/>
    <w:rsid w:val="001922CE"/>
    <w:rsid w:val="001933A0"/>
    <w:rsid w:val="0019547F"/>
    <w:rsid w:val="00195751"/>
    <w:rsid w:val="00196ED6"/>
    <w:rsid w:val="001A0D6E"/>
    <w:rsid w:val="001A14A0"/>
    <w:rsid w:val="001A2382"/>
    <w:rsid w:val="001A38E8"/>
    <w:rsid w:val="001A450B"/>
    <w:rsid w:val="001A45AE"/>
    <w:rsid w:val="001A4F1A"/>
    <w:rsid w:val="001A514B"/>
    <w:rsid w:val="001A5D42"/>
    <w:rsid w:val="001B079E"/>
    <w:rsid w:val="001B1E04"/>
    <w:rsid w:val="001B3CB4"/>
    <w:rsid w:val="001B4A39"/>
    <w:rsid w:val="001B53FD"/>
    <w:rsid w:val="001B679B"/>
    <w:rsid w:val="001D3B57"/>
    <w:rsid w:val="001D6ECD"/>
    <w:rsid w:val="001D76F9"/>
    <w:rsid w:val="001D7A96"/>
    <w:rsid w:val="001E48BA"/>
    <w:rsid w:val="001E5A90"/>
    <w:rsid w:val="001E5DA8"/>
    <w:rsid w:val="001E6126"/>
    <w:rsid w:val="001F52F6"/>
    <w:rsid w:val="001F6A8A"/>
    <w:rsid w:val="001F71AB"/>
    <w:rsid w:val="001F74A7"/>
    <w:rsid w:val="001F7BB1"/>
    <w:rsid w:val="001F7E65"/>
    <w:rsid w:val="0020188E"/>
    <w:rsid w:val="00202831"/>
    <w:rsid w:val="0020313F"/>
    <w:rsid w:val="00203C98"/>
    <w:rsid w:val="002049CA"/>
    <w:rsid w:val="00206D22"/>
    <w:rsid w:val="00207604"/>
    <w:rsid w:val="00212067"/>
    <w:rsid w:val="00212AE1"/>
    <w:rsid w:val="00217A91"/>
    <w:rsid w:val="00222046"/>
    <w:rsid w:val="00225B90"/>
    <w:rsid w:val="00227D05"/>
    <w:rsid w:val="00232726"/>
    <w:rsid w:val="00233FCB"/>
    <w:rsid w:val="0023547E"/>
    <w:rsid w:val="00243E85"/>
    <w:rsid w:val="00244B1F"/>
    <w:rsid w:val="00244E56"/>
    <w:rsid w:val="0024576F"/>
    <w:rsid w:val="002458F1"/>
    <w:rsid w:val="00246F6D"/>
    <w:rsid w:val="0024702C"/>
    <w:rsid w:val="00250084"/>
    <w:rsid w:val="00252CCF"/>
    <w:rsid w:val="00253868"/>
    <w:rsid w:val="00253DBD"/>
    <w:rsid w:val="00255185"/>
    <w:rsid w:val="002570DD"/>
    <w:rsid w:val="00270EE2"/>
    <w:rsid w:val="002728A8"/>
    <w:rsid w:val="00274B89"/>
    <w:rsid w:val="002811A1"/>
    <w:rsid w:val="002816C5"/>
    <w:rsid w:val="00284808"/>
    <w:rsid w:val="00284A66"/>
    <w:rsid w:val="0028571B"/>
    <w:rsid w:val="00286F0D"/>
    <w:rsid w:val="002901D2"/>
    <w:rsid w:val="00291B79"/>
    <w:rsid w:val="002A3782"/>
    <w:rsid w:val="002A3EB0"/>
    <w:rsid w:val="002A5056"/>
    <w:rsid w:val="002A5B4E"/>
    <w:rsid w:val="002A5EFA"/>
    <w:rsid w:val="002A6DEC"/>
    <w:rsid w:val="002B1B16"/>
    <w:rsid w:val="002B28E3"/>
    <w:rsid w:val="002B47D4"/>
    <w:rsid w:val="002B55CD"/>
    <w:rsid w:val="002B7CC2"/>
    <w:rsid w:val="002B7E02"/>
    <w:rsid w:val="002C07DB"/>
    <w:rsid w:val="002C2837"/>
    <w:rsid w:val="002C6B38"/>
    <w:rsid w:val="002C77C2"/>
    <w:rsid w:val="002D0A8D"/>
    <w:rsid w:val="002D2486"/>
    <w:rsid w:val="002D3380"/>
    <w:rsid w:val="002E0A29"/>
    <w:rsid w:val="002E1E81"/>
    <w:rsid w:val="002E43A8"/>
    <w:rsid w:val="002E7D27"/>
    <w:rsid w:val="002F1FFE"/>
    <w:rsid w:val="002F74A0"/>
    <w:rsid w:val="00301903"/>
    <w:rsid w:val="00302E7B"/>
    <w:rsid w:val="00303EB7"/>
    <w:rsid w:val="00312848"/>
    <w:rsid w:val="00312A92"/>
    <w:rsid w:val="0031503B"/>
    <w:rsid w:val="003158C2"/>
    <w:rsid w:val="0031708D"/>
    <w:rsid w:val="00323F5D"/>
    <w:rsid w:val="00334D5A"/>
    <w:rsid w:val="003423C0"/>
    <w:rsid w:val="0034392F"/>
    <w:rsid w:val="00343E23"/>
    <w:rsid w:val="0034669B"/>
    <w:rsid w:val="00347DC7"/>
    <w:rsid w:val="0035193B"/>
    <w:rsid w:val="00353E83"/>
    <w:rsid w:val="00354E78"/>
    <w:rsid w:val="00356150"/>
    <w:rsid w:val="00357DF9"/>
    <w:rsid w:val="00371F3F"/>
    <w:rsid w:val="003735E7"/>
    <w:rsid w:val="0037519F"/>
    <w:rsid w:val="00377406"/>
    <w:rsid w:val="003776F4"/>
    <w:rsid w:val="003779E9"/>
    <w:rsid w:val="00380BFC"/>
    <w:rsid w:val="00381673"/>
    <w:rsid w:val="00381F0F"/>
    <w:rsid w:val="00383398"/>
    <w:rsid w:val="003953EC"/>
    <w:rsid w:val="0039632D"/>
    <w:rsid w:val="003A3BAE"/>
    <w:rsid w:val="003A57BF"/>
    <w:rsid w:val="003A6973"/>
    <w:rsid w:val="003A74B9"/>
    <w:rsid w:val="003A7939"/>
    <w:rsid w:val="003A7EFB"/>
    <w:rsid w:val="003B0346"/>
    <w:rsid w:val="003B1DD4"/>
    <w:rsid w:val="003B1E20"/>
    <w:rsid w:val="003B5FCC"/>
    <w:rsid w:val="003C20FD"/>
    <w:rsid w:val="003C29E0"/>
    <w:rsid w:val="003D0FC2"/>
    <w:rsid w:val="003D2295"/>
    <w:rsid w:val="003D2B64"/>
    <w:rsid w:val="003D6575"/>
    <w:rsid w:val="003E1A06"/>
    <w:rsid w:val="003E2A2F"/>
    <w:rsid w:val="003E797A"/>
    <w:rsid w:val="003E7BAE"/>
    <w:rsid w:val="003F029A"/>
    <w:rsid w:val="003F1EE4"/>
    <w:rsid w:val="003F46DA"/>
    <w:rsid w:val="003F55FE"/>
    <w:rsid w:val="003F66D6"/>
    <w:rsid w:val="0040241B"/>
    <w:rsid w:val="00402E98"/>
    <w:rsid w:val="0041202E"/>
    <w:rsid w:val="0041568C"/>
    <w:rsid w:val="0042191A"/>
    <w:rsid w:val="00422D52"/>
    <w:rsid w:val="00424B76"/>
    <w:rsid w:val="00426C81"/>
    <w:rsid w:val="004300C8"/>
    <w:rsid w:val="00431C17"/>
    <w:rsid w:val="00433600"/>
    <w:rsid w:val="00442B4D"/>
    <w:rsid w:val="0044306D"/>
    <w:rsid w:val="004441FB"/>
    <w:rsid w:val="00445C6C"/>
    <w:rsid w:val="004463B6"/>
    <w:rsid w:val="0044795B"/>
    <w:rsid w:val="0045135E"/>
    <w:rsid w:val="0045411E"/>
    <w:rsid w:val="0045425F"/>
    <w:rsid w:val="004550E0"/>
    <w:rsid w:val="004609EE"/>
    <w:rsid w:val="00462055"/>
    <w:rsid w:val="00464B90"/>
    <w:rsid w:val="00467384"/>
    <w:rsid w:val="00475194"/>
    <w:rsid w:val="00476E6E"/>
    <w:rsid w:val="004770A8"/>
    <w:rsid w:val="00482BB4"/>
    <w:rsid w:val="004836AF"/>
    <w:rsid w:val="00485EE4"/>
    <w:rsid w:val="00486A7F"/>
    <w:rsid w:val="00491F49"/>
    <w:rsid w:val="004A060F"/>
    <w:rsid w:val="004A21F9"/>
    <w:rsid w:val="004A2316"/>
    <w:rsid w:val="004A3056"/>
    <w:rsid w:val="004A4D1C"/>
    <w:rsid w:val="004B3EAF"/>
    <w:rsid w:val="004B7742"/>
    <w:rsid w:val="004C0D15"/>
    <w:rsid w:val="004C16B0"/>
    <w:rsid w:val="004C7FAD"/>
    <w:rsid w:val="004E120B"/>
    <w:rsid w:val="004E16E5"/>
    <w:rsid w:val="004E2FAA"/>
    <w:rsid w:val="004F2C59"/>
    <w:rsid w:val="004F3C97"/>
    <w:rsid w:val="004F6719"/>
    <w:rsid w:val="00500350"/>
    <w:rsid w:val="005061AA"/>
    <w:rsid w:val="005149D0"/>
    <w:rsid w:val="00520164"/>
    <w:rsid w:val="0052286C"/>
    <w:rsid w:val="00524581"/>
    <w:rsid w:val="00524D91"/>
    <w:rsid w:val="005257F9"/>
    <w:rsid w:val="005304BC"/>
    <w:rsid w:val="00531B3E"/>
    <w:rsid w:val="005344FF"/>
    <w:rsid w:val="0053570B"/>
    <w:rsid w:val="005379C7"/>
    <w:rsid w:val="00543790"/>
    <w:rsid w:val="00547AB3"/>
    <w:rsid w:val="00552FB5"/>
    <w:rsid w:val="00554449"/>
    <w:rsid w:val="00554989"/>
    <w:rsid w:val="00554F55"/>
    <w:rsid w:val="005575E5"/>
    <w:rsid w:val="00561DB0"/>
    <w:rsid w:val="00562F5B"/>
    <w:rsid w:val="00565628"/>
    <w:rsid w:val="00571264"/>
    <w:rsid w:val="005713D2"/>
    <w:rsid w:val="00573578"/>
    <w:rsid w:val="00573D74"/>
    <w:rsid w:val="005759E2"/>
    <w:rsid w:val="005760E6"/>
    <w:rsid w:val="005809B4"/>
    <w:rsid w:val="0058416C"/>
    <w:rsid w:val="00585049"/>
    <w:rsid w:val="00585F1C"/>
    <w:rsid w:val="0059081B"/>
    <w:rsid w:val="00590AB1"/>
    <w:rsid w:val="0059213C"/>
    <w:rsid w:val="005932CB"/>
    <w:rsid w:val="0059391C"/>
    <w:rsid w:val="00594404"/>
    <w:rsid w:val="005A33EE"/>
    <w:rsid w:val="005A4ED8"/>
    <w:rsid w:val="005C18B9"/>
    <w:rsid w:val="005C27AC"/>
    <w:rsid w:val="005C3BDF"/>
    <w:rsid w:val="005C4544"/>
    <w:rsid w:val="005D05DF"/>
    <w:rsid w:val="005D1787"/>
    <w:rsid w:val="005D210E"/>
    <w:rsid w:val="005D212B"/>
    <w:rsid w:val="005D2429"/>
    <w:rsid w:val="005D3248"/>
    <w:rsid w:val="005D3B6A"/>
    <w:rsid w:val="005D4623"/>
    <w:rsid w:val="005D5D76"/>
    <w:rsid w:val="005D6204"/>
    <w:rsid w:val="005D757B"/>
    <w:rsid w:val="005E2D12"/>
    <w:rsid w:val="005E6F1F"/>
    <w:rsid w:val="005E7B21"/>
    <w:rsid w:val="005F1EBA"/>
    <w:rsid w:val="005F52AE"/>
    <w:rsid w:val="00600980"/>
    <w:rsid w:val="006016C0"/>
    <w:rsid w:val="0060170C"/>
    <w:rsid w:val="00602264"/>
    <w:rsid w:val="0060623D"/>
    <w:rsid w:val="0060690E"/>
    <w:rsid w:val="0061017B"/>
    <w:rsid w:val="00613A1E"/>
    <w:rsid w:val="00615EE1"/>
    <w:rsid w:val="00616DCA"/>
    <w:rsid w:val="00622878"/>
    <w:rsid w:val="006277D7"/>
    <w:rsid w:val="00632752"/>
    <w:rsid w:val="00632E3F"/>
    <w:rsid w:val="006331BB"/>
    <w:rsid w:val="00640FBC"/>
    <w:rsid w:val="006433B8"/>
    <w:rsid w:val="00644D08"/>
    <w:rsid w:val="006507C3"/>
    <w:rsid w:val="00654092"/>
    <w:rsid w:val="0065448D"/>
    <w:rsid w:val="00654A3A"/>
    <w:rsid w:val="00654CD3"/>
    <w:rsid w:val="00655180"/>
    <w:rsid w:val="00657578"/>
    <w:rsid w:val="00657DE8"/>
    <w:rsid w:val="00660966"/>
    <w:rsid w:val="006610A8"/>
    <w:rsid w:val="0066205F"/>
    <w:rsid w:val="0066214A"/>
    <w:rsid w:val="00662F50"/>
    <w:rsid w:val="006660CB"/>
    <w:rsid w:val="006669E6"/>
    <w:rsid w:val="0066733A"/>
    <w:rsid w:val="0066787E"/>
    <w:rsid w:val="006679C9"/>
    <w:rsid w:val="00672807"/>
    <w:rsid w:val="00673FAB"/>
    <w:rsid w:val="0067796F"/>
    <w:rsid w:val="00681845"/>
    <w:rsid w:val="00684748"/>
    <w:rsid w:val="00686BD9"/>
    <w:rsid w:val="00687076"/>
    <w:rsid w:val="006877F2"/>
    <w:rsid w:val="0069215B"/>
    <w:rsid w:val="00695D37"/>
    <w:rsid w:val="006968AF"/>
    <w:rsid w:val="006A12D8"/>
    <w:rsid w:val="006A18E5"/>
    <w:rsid w:val="006A1FC0"/>
    <w:rsid w:val="006A2EAB"/>
    <w:rsid w:val="006A767F"/>
    <w:rsid w:val="006B0B41"/>
    <w:rsid w:val="006B2A59"/>
    <w:rsid w:val="006B2AA8"/>
    <w:rsid w:val="006B474B"/>
    <w:rsid w:val="006B55DE"/>
    <w:rsid w:val="006C732B"/>
    <w:rsid w:val="006D14A2"/>
    <w:rsid w:val="006D15AE"/>
    <w:rsid w:val="006D1970"/>
    <w:rsid w:val="006D3A20"/>
    <w:rsid w:val="006D3F5F"/>
    <w:rsid w:val="006D40B1"/>
    <w:rsid w:val="006D70D7"/>
    <w:rsid w:val="006F4BC0"/>
    <w:rsid w:val="007003DE"/>
    <w:rsid w:val="007037BE"/>
    <w:rsid w:val="00703BB9"/>
    <w:rsid w:val="00705DBB"/>
    <w:rsid w:val="00706B15"/>
    <w:rsid w:val="00710899"/>
    <w:rsid w:val="00710DCF"/>
    <w:rsid w:val="0071247A"/>
    <w:rsid w:val="007129F9"/>
    <w:rsid w:val="007138FD"/>
    <w:rsid w:val="00713C56"/>
    <w:rsid w:val="00713DD9"/>
    <w:rsid w:val="00715F72"/>
    <w:rsid w:val="0073066A"/>
    <w:rsid w:val="00731D89"/>
    <w:rsid w:val="00736E56"/>
    <w:rsid w:val="00740809"/>
    <w:rsid w:val="00742415"/>
    <w:rsid w:val="007458EF"/>
    <w:rsid w:val="00750B83"/>
    <w:rsid w:val="00753003"/>
    <w:rsid w:val="007531E4"/>
    <w:rsid w:val="0075346A"/>
    <w:rsid w:val="00753754"/>
    <w:rsid w:val="007543F1"/>
    <w:rsid w:val="00756B26"/>
    <w:rsid w:val="00763BA6"/>
    <w:rsid w:val="007640AA"/>
    <w:rsid w:val="00764870"/>
    <w:rsid w:val="007665F9"/>
    <w:rsid w:val="007673CD"/>
    <w:rsid w:val="00767CC7"/>
    <w:rsid w:val="00771485"/>
    <w:rsid w:val="0078310C"/>
    <w:rsid w:val="007868A9"/>
    <w:rsid w:val="007909A6"/>
    <w:rsid w:val="00790B85"/>
    <w:rsid w:val="007960E9"/>
    <w:rsid w:val="007A267B"/>
    <w:rsid w:val="007A6DB1"/>
    <w:rsid w:val="007A721B"/>
    <w:rsid w:val="007B2894"/>
    <w:rsid w:val="007C1F34"/>
    <w:rsid w:val="007C2D8E"/>
    <w:rsid w:val="007C343F"/>
    <w:rsid w:val="007C35F1"/>
    <w:rsid w:val="007C36C7"/>
    <w:rsid w:val="007C6C15"/>
    <w:rsid w:val="007C6F75"/>
    <w:rsid w:val="007C7571"/>
    <w:rsid w:val="007C7BBB"/>
    <w:rsid w:val="007D0085"/>
    <w:rsid w:val="007D2BE8"/>
    <w:rsid w:val="007D32DA"/>
    <w:rsid w:val="007D4868"/>
    <w:rsid w:val="007D71BE"/>
    <w:rsid w:val="007E1CD8"/>
    <w:rsid w:val="007E5353"/>
    <w:rsid w:val="007E589F"/>
    <w:rsid w:val="007F1115"/>
    <w:rsid w:val="007F15A1"/>
    <w:rsid w:val="007F3611"/>
    <w:rsid w:val="007F6A04"/>
    <w:rsid w:val="007F7DA9"/>
    <w:rsid w:val="00801379"/>
    <w:rsid w:val="0080170A"/>
    <w:rsid w:val="00805E15"/>
    <w:rsid w:val="00810B22"/>
    <w:rsid w:val="00811BDF"/>
    <w:rsid w:val="008134D2"/>
    <w:rsid w:val="008143B7"/>
    <w:rsid w:val="0081584F"/>
    <w:rsid w:val="00816185"/>
    <w:rsid w:val="00820FC3"/>
    <w:rsid w:val="00821967"/>
    <w:rsid w:val="008220AD"/>
    <w:rsid w:val="00823280"/>
    <w:rsid w:val="00823898"/>
    <w:rsid w:val="0082432B"/>
    <w:rsid w:val="00826FF1"/>
    <w:rsid w:val="0083377D"/>
    <w:rsid w:val="00833C00"/>
    <w:rsid w:val="008341A8"/>
    <w:rsid w:val="00834E07"/>
    <w:rsid w:val="00835F8D"/>
    <w:rsid w:val="008404C5"/>
    <w:rsid w:val="00841FD4"/>
    <w:rsid w:val="008453F1"/>
    <w:rsid w:val="008459F3"/>
    <w:rsid w:val="00847BF9"/>
    <w:rsid w:val="00847CB5"/>
    <w:rsid w:val="0085236E"/>
    <w:rsid w:val="0085285C"/>
    <w:rsid w:val="00853A7E"/>
    <w:rsid w:val="008562F9"/>
    <w:rsid w:val="008579D8"/>
    <w:rsid w:val="008654E1"/>
    <w:rsid w:val="00867924"/>
    <w:rsid w:val="008702F4"/>
    <w:rsid w:val="00872A4B"/>
    <w:rsid w:val="00872F9D"/>
    <w:rsid w:val="008748A2"/>
    <w:rsid w:val="00882657"/>
    <w:rsid w:val="00882DB4"/>
    <w:rsid w:val="0088748C"/>
    <w:rsid w:val="008943F4"/>
    <w:rsid w:val="008A0503"/>
    <w:rsid w:val="008A08E6"/>
    <w:rsid w:val="008A31CF"/>
    <w:rsid w:val="008A439D"/>
    <w:rsid w:val="008A4B6E"/>
    <w:rsid w:val="008A56D8"/>
    <w:rsid w:val="008A67ED"/>
    <w:rsid w:val="008A6FCE"/>
    <w:rsid w:val="008A70E2"/>
    <w:rsid w:val="008A7D95"/>
    <w:rsid w:val="008B40F1"/>
    <w:rsid w:val="008B5C18"/>
    <w:rsid w:val="008B6D7B"/>
    <w:rsid w:val="008B6FE8"/>
    <w:rsid w:val="008C0E71"/>
    <w:rsid w:val="008C3DC8"/>
    <w:rsid w:val="008C585C"/>
    <w:rsid w:val="008D2D1F"/>
    <w:rsid w:val="008E6825"/>
    <w:rsid w:val="008F162F"/>
    <w:rsid w:val="008F1D9E"/>
    <w:rsid w:val="008F32DF"/>
    <w:rsid w:val="008F48F4"/>
    <w:rsid w:val="00905011"/>
    <w:rsid w:val="00912374"/>
    <w:rsid w:val="00913147"/>
    <w:rsid w:val="00920A4A"/>
    <w:rsid w:val="00920C3D"/>
    <w:rsid w:val="009220AA"/>
    <w:rsid w:val="00922FE7"/>
    <w:rsid w:val="0092453B"/>
    <w:rsid w:val="00924CFF"/>
    <w:rsid w:val="00930EF1"/>
    <w:rsid w:val="009322A9"/>
    <w:rsid w:val="00936736"/>
    <w:rsid w:val="00936F7B"/>
    <w:rsid w:val="009414B9"/>
    <w:rsid w:val="009431B7"/>
    <w:rsid w:val="0094458A"/>
    <w:rsid w:val="00951050"/>
    <w:rsid w:val="0095334B"/>
    <w:rsid w:val="0095495B"/>
    <w:rsid w:val="00954E0F"/>
    <w:rsid w:val="00957E3A"/>
    <w:rsid w:val="00960602"/>
    <w:rsid w:val="00960D5B"/>
    <w:rsid w:val="00963D14"/>
    <w:rsid w:val="009656AF"/>
    <w:rsid w:val="009657F1"/>
    <w:rsid w:val="00966356"/>
    <w:rsid w:val="00970624"/>
    <w:rsid w:val="009717CE"/>
    <w:rsid w:val="00971B57"/>
    <w:rsid w:val="009747F5"/>
    <w:rsid w:val="00975F4D"/>
    <w:rsid w:val="00977D65"/>
    <w:rsid w:val="0098091B"/>
    <w:rsid w:val="0098101E"/>
    <w:rsid w:val="009859F4"/>
    <w:rsid w:val="00991C9F"/>
    <w:rsid w:val="0099436E"/>
    <w:rsid w:val="009943B4"/>
    <w:rsid w:val="009A151B"/>
    <w:rsid w:val="009B453E"/>
    <w:rsid w:val="009B46C4"/>
    <w:rsid w:val="009B48FC"/>
    <w:rsid w:val="009B5DD4"/>
    <w:rsid w:val="009C0898"/>
    <w:rsid w:val="009C2885"/>
    <w:rsid w:val="009C3416"/>
    <w:rsid w:val="009C3792"/>
    <w:rsid w:val="009C388A"/>
    <w:rsid w:val="009C6030"/>
    <w:rsid w:val="009C7BB9"/>
    <w:rsid w:val="009D0109"/>
    <w:rsid w:val="009D0B37"/>
    <w:rsid w:val="009D1785"/>
    <w:rsid w:val="009D18A7"/>
    <w:rsid w:val="009D4DE3"/>
    <w:rsid w:val="009D54CB"/>
    <w:rsid w:val="009D5FC1"/>
    <w:rsid w:val="009D7DEA"/>
    <w:rsid w:val="009E1E09"/>
    <w:rsid w:val="009E5AAD"/>
    <w:rsid w:val="009F5B22"/>
    <w:rsid w:val="009F6F6A"/>
    <w:rsid w:val="009F7A03"/>
    <w:rsid w:val="00A02F34"/>
    <w:rsid w:val="00A05509"/>
    <w:rsid w:val="00A064E0"/>
    <w:rsid w:val="00A06682"/>
    <w:rsid w:val="00A14F6B"/>
    <w:rsid w:val="00A153AA"/>
    <w:rsid w:val="00A265FF"/>
    <w:rsid w:val="00A3063F"/>
    <w:rsid w:val="00A31940"/>
    <w:rsid w:val="00A32C2F"/>
    <w:rsid w:val="00A3745F"/>
    <w:rsid w:val="00A37E44"/>
    <w:rsid w:val="00A41104"/>
    <w:rsid w:val="00A431CB"/>
    <w:rsid w:val="00A46F01"/>
    <w:rsid w:val="00A47B2F"/>
    <w:rsid w:val="00A519EC"/>
    <w:rsid w:val="00A56634"/>
    <w:rsid w:val="00A56F6B"/>
    <w:rsid w:val="00A63A8A"/>
    <w:rsid w:val="00A63D47"/>
    <w:rsid w:val="00A65AD1"/>
    <w:rsid w:val="00A707D3"/>
    <w:rsid w:val="00A71836"/>
    <w:rsid w:val="00A739FA"/>
    <w:rsid w:val="00A766E5"/>
    <w:rsid w:val="00A767E1"/>
    <w:rsid w:val="00A7785F"/>
    <w:rsid w:val="00A77DCF"/>
    <w:rsid w:val="00A8056B"/>
    <w:rsid w:val="00A834A0"/>
    <w:rsid w:val="00A8458F"/>
    <w:rsid w:val="00A84DA6"/>
    <w:rsid w:val="00A86B7E"/>
    <w:rsid w:val="00A92E91"/>
    <w:rsid w:val="00A94D76"/>
    <w:rsid w:val="00A94E4B"/>
    <w:rsid w:val="00A950F6"/>
    <w:rsid w:val="00A95567"/>
    <w:rsid w:val="00A96D16"/>
    <w:rsid w:val="00A97059"/>
    <w:rsid w:val="00A97669"/>
    <w:rsid w:val="00AA7457"/>
    <w:rsid w:val="00AB5D0F"/>
    <w:rsid w:val="00AB6479"/>
    <w:rsid w:val="00AD1AFB"/>
    <w:rsid w:val="00AD27CF"/>
    <w:rsid w:val="00AD524E"/>
    <w:rsid w:val="00AE1070"/>
    <w:rsid w:val="00AF2B09"/>
    <w:rsid w:val="00AF30C0"/>
    <w:rsid w:val="00AF7447"/>
    <w:rsid w:val="00B00DD4"/>
    <w:rsid w:val="00B030BE"/>
    <w:rsid w:val="00B06CB6"/>
    <w:rsid w:val="00B12E25"/>
    <w:rsid w:val="00B1506E"/>
    <w:rsid w:val="00B16F6D"/>
    <w:rsid w:val="00B17417"/>
    <w:rsid w:val="00B176D7"/>
    <w:rsid w:val="00B211C2"/>
    <w:rsid w:val="00B211DC"/>
    <w:rsid w:val="00B22C96"/>
    <w:rsid w:val="00B22CE5"/>
    <w:rsid w:val="00B252C4"/>
    <w:rsid w:val="00B27E15"/>
    <w:rsid w:val="00B3081F"/>
    <w:rsid w:val="00B31287"/>
    <w:rsid w:val="00B3249A"/>
    <w:rsid w:val="00B327B0"/>
    <w:rsid w:val="00B37BDB"/>
    <w:rsid w:val="00B4414D"/>
    <w:rsid w:val="00B44868"/>
    <w:rsid w:val="00B45D86"/>
    <w:rsid w:val="00B47B38"/>
    <w:rsid w:val="00B53129"/>
    <w:rsid w:val="00B57FB2"/>
    <w:rsid w:val="00B624FF"/>
    <w:rsid w:val="00B62CA9"/>
    <w:rsid w:val="00B73B12"/>
    <w:rsid w:val="00B855D9"/>
    <w:rsid w:val="00B87F4F"/>
    <w:rsid w:val="00B938EC"/>
    <w:rsid w:val="00B945C9"/>
    <w:rsid w:val="00B94FC2"/>
    <w:rsid w:val="00B95109"/>
    <w:rsid w:val="00BA12B1"/>
    <w:rsid w:val="00BA1993"/>
    <w:rsid w:val="00BA3620"/>
    <w:rsid w:val="00BA3DAE"/>
    <w:rsid w:val="00BA43F8"/>
    <w:rsid w:val="00BB00C4"/>
    <w:rsid w:val="00BB12D0"/>
    <w:rsid w:val="00BB1B40"/>
    <w:rsid w:val="00BB34FA"/>
    <w:rsid w:val="00BB56C0"/>
    <w:rsid w:val="00BB57F5"/>
    <w:rsid w:val="00BC111B"/>
    <w:rsid w:val="00BC46AB"/>
    <w:rsid w:val="00BC4A6E"/>
    <w:rsid w:val="00BC7C3D"/>
    <w:rsid w:val="00BD1509"/>
    <w:rsid w:val="00BD793B"/>
    <w:rsid w:val="00BD7951"/>
    <w:rsid w:val="00BE3091"/>
    <w:rsid w:val="00BE36E6"/>
    <w:rsid w:val="00BE4931"/>
    <w:rsid w:val="00BE596D"/>
    <w:rsid w:val="00BF3A3B"/>
    <w:rsid w:val="00BF6DFA"/>
    <w:rsid w:val="00BF7E71"/>
    <w:rsid w:val="00C00DB4"/>
    <w:rsid w:val="00C01174"/>
    <w:rsid w:val="00C049CE"/>
    <w:rsid w:val="00C04F9A"/>
    <w:rsid w:val="00C06BF3"/>
    <w:rsid w:val="00C07954"/>
    <w:rsid w:val="00C14CDD"/>
    <w:rsid w:val="00C15250"/>
    <w:rsid w:val="00C153D0"/>
    <w:rsid w:val="00C23897"/>
    <w:rsid w:val="00C25CBC"/>
    <w:rsid w:val="00C27F2B"/>
    <w:rsid w:val="00C33033"/>
    <w:rsid w:val="00C36DE8"/>
    <w:rsid w:val="00C37681"/>
    <w:rsid w:val="00C37A8E"/>
    <w:rsid w:val="00C4446C"/>
    <w:rsid w:val="00C55732"/>
    <w:rsid w:val="00C57694"/>
    <w:rsid w:val="00C6540E"/>
    <w:rsid w:val="00C657D5"/>
    <w:rsid w:val="00C67A24"/>
    <w:rsid w:val="00C760BF"/>
    <w:rsid w:val="00C77B4B"/>
    <w:rsid w:val="00C82D43"/>
    <w:rsid w:val="00C83661"/>
    <w:rsid w:val="00C84FC8"/>
    <w:rsid w:val="00C85ED2"/>
    <w:rsid w:val="00C8641F"/>
    <w:rsid w:val="00C908AC"/>
    <w:rsid w:val="00C954FC"/>
    <w:rsid w:val="00C96665"/>
    <w:rsid w:val="00CA1E4D"/>
    <w:rsid w:val="00CA2CD7"/>
    <w:rsid w:val="00CA347D"/>
    <w:rsid w:val="00CA4BC6"/>
    <w:rsid w:val="00CA545A"/>
    <w:rsid w:val="00CA56A2"/>
    <w:rsid w:val="00CB191D"/>
    <w:rsid w:val="00CC1BDD"/>
    <w:rsid w:val="00CC2145"/>
    <w:rsid w:val="00CC65AF"/>
    <w:rsid w:val="00CC6952"/>
    <w:rsid w:val="00CC6D35"/>
    <w:rsid w:val="00CC72DE"/>
    <w:rsid w:val="00CD2A78"/>
    <w:rsid w:val="00CD4A7B"/>
    <w:rsid w:val="00CE7F5C"/>
    <w:rsid w:val="00CF03A5"/>
    <w:rsid w:val="00CF3BB8"/>
    <w:rsid w:val="00CF69EC"/>
    <w:rsid w:val="00CF6AC3"/>
    <w:rsid w:val="00CF75E6"/>
    <w:rsid w:val="00D050DE"/>
    <w:rsid w:val="00D054A7"/>
    <w:rsid w:val="00D07AD5"/>
    <w:rsid w:val="00D10D5D"/>
    <w:rsid w:val="00D15212"/>
    <w:rsid w:val="00D16306"/>
    <w:rsid w:val="00D17BBA"/>
    <w:rsid w:val="00D20457"/>
    <w:rsid w:val="00D20B40"/>
    <w:rsid w:val="00D22BDB"/>
    <w:rsid w:val="00D2661C"/>
    <w:rsid w:val="00D27F7B"/>
    <w:rsid w:val="00D34F22"/>
    <w:rsid w:val="00D40DD3"/>
    <w:rsid w:val="00D4125E"/>
    <w:rsid w:val="00D50FEC"/>
    <w:rsid w:val="00D53DDC"/>
    <w:rsid w:val="00D562AB"/>
    <w:rsid w:val="00D64831"/>
    <w:rsid w:val="00D652AE"/>
    <w:rsid w:val="00D71850"/>
    <w:rsid w:val="00D765DC"/>
    <w:rsid w:val="00D7685E"/>
    <w:rsid w:val="00D806C4"/>
    <w:rsid w:val="00D80C3D"/>
    <w:rsid w:val="00D80EFB"/>
    <w:rsid w:val="00D83378"/>
    <w:rsid w:val="00D8407E"/>
    <w:rsid w:val="00D8415D"/>
    <w:rsid w:val="00D86BEF"/>
    <w:rsid w:val="00D949FE"/>
    <w:rsid w:val="00D95081"/>
    <w:rsid w:val="00D96436"/>
    <w:rsid w:val="00D9783A"/>
    <w:rsid w:val="00DA14C4"/>
    <w:rsid w:val="00DA2DBA"/>
    <w:rsid w:val="00DA406D"/>
    <w:rsid w:val="00DA5C41"/>
    <w:rsid w:val="00DA67AC"/>
    <w:rsid w:val="00DB1492"/>
    <w:rsid w:val="00DB2BFF"/>
    <w:rsid w:val="00DB4B76"/>
    <w:rsid w:val="00DC54DB"/>
    <w:rsid w:val="00DC642C"/>
    <w:rsid w:val="00DC7540"/>
    <w:rsid w:val="00DC7F66"/>
    <w:rsid w:val="00DD347F"/>
    <w:rsid w:val="00DD5345"/>
    <w:rsid w:val="00DD6817"/>
    <w:rsid w:val="00DD7206"/>
    <w:rsid w:val="00DE53CF"/>
    <w:rsid w:val="00DE560D"/>
    <w:rsid w:val="00DE6764"/>
    <w:rsid w:val="00DE774B"/>
    <w:rsid w:val="00DE778F"/>
    <w:rsid w:val="00DF4264"/>
    <w:rsid w:val="00DF51A6"/>
    <w:rsid w:val="00E00305"/>
    <w:rsid w:val="00E00B3D"/>
    <w:rsid w:val="00E01F42"/>
    <w:rsid w:val="00E02D47"/>
    <w:rsid w:val="00E078FC"/>
    <w:rsid w:val="00E1172D"/>
    <w:rsid w:val="00E11752"/>
    <w:rsid w:val="00E126A7"/>
    <w:rsid w:val="00E129C8"/>
    <w:rsid w:val="00E160B7"/>
    <w:rsid w:val="00E16D4B"/>
    <w:rsid w:val="00E171FA"/>
    <w:rsid w:val="00E20999"/>
    <w:rsid w:val="00E301F1"/>
    <w:rsid w:val="00E31FDB"/>
    <w:rsid w:val="00E33618"/>
    <w:rsid w:val="00E36434"/>
    <w:rsid w:val="00E36601"/>
    <w:rsid w:val="00E413C2"/>
    <w:rsid w:val="00E41A60"/>
    <w:rsid w:val="00E4310F"/>
    <w:rsid w:val="00E50A7E"/>
    <w:rsid w:val="00E511C6"/>
    <w:rsid w:val="00E52576"/>
    <w:rsid w:val="00E547A1"/>
    <w:rsid w:val="00E55E97"/>
    <w:rsid w:val="00E56BD2"/>
    <w:rsid w:val="00E60A20"/>
    <w:rsid w:val="00E62C3B"/>
    <w:rsid w:val="00E67FAC"/>
    <w:rsid w:val="00E703D8"/>
    <w:rsid w:val="00E70874"/>
    <w:rsid w:val="00E721DA"/>
    <w:rsid w:val="00E72429"/>
    <w:rsid w:val="00E7333F"/>
    <w:rsid w:val="00E736B7"/>
    <w:rsid w:val="00E7766D"/>
    <w:rsid w:val="00E800FB"/>
    <w:rsid w:val="00E8030A"/>
    <w:rsid w:val="00E80B78"/>
    <w:rsid w:val="00E819BA"/>
    <w:rsid w:val="00E8363C"/>
    <w:rsid w:val="00E85973"/>
    <w:rsid w:val="00E92BC5"/>
    <w:rsid w:val="00E96496"/>
    <w:rsid w:val="00E96BFD"/>
    <w:rsid w:val="00E97049"/>
    <w:rsid w:val="00E9783A"/>
    <w:rsid w:val="00E97B6B"/>
    <w:rsid w:val="00EA0A57"/>
    <w:rsid w:val="00EA1956"/>
    <w:rsid w:val="00EA6299"/>
    <w:rsid w:val="00EA6D19"/>
    <w:rsid w:val="00EA7123"/>
    <w:rsid w:val="00EB0210"/>
    <w:rsid w:val="00EB0A67"/>
    <w:rsid w:val="00EB10D6"/>
    <w:rsid w:val="00EB3CDB"/>
    <w:rsid w:val="00EB7694"/>
    <w:rsid w:val="00EC15E9"/>
    <w:rsid w:val="00ED1926"/>
    <w:rsid w:val="00ED19DD"/>
    <w:rsid w:val="00ED1AC2"/>
    <w:rsid w:val="00ED307B"/>
    <w:rsid w:val="00ED35A0"/>
    <w:rsid w:val="00ED3AB9"/>
    <w:rsid w:val="00ED5477"/>
    <w:rsid w:val="00EE1914"/>
    <w:rsid w:val="00EE29C7"/>
    <w:rsid w:val="00EE340F"/>
    <w:rsid w:val="00EE35E5"/>
    <w:rsid w:val="00EE3675"/>
    <w:rsid w:val="00EF388A"/>
    <w:rsid w:val="00EF390C"/>
    <w:rsid w:val="00EF4294"/>
    <w:rsid w:val="00EF50C4"/>
    <w:rsid w:val="00F01299"/>
    <w:rsid w:val="00F0435D"/>
    <w:rsid w:val="00F04993"/>
    <w:rsid w:val="00F0647A"/>
    <w:rsid w:val="00F0688E"/>
    <w:rsid w:val="00F07885"/>
    <w:rsid w:val="00F07A6A"/>
    <w:rsid w:val="00F10CC8"/>
    <w:rsid w:val="00F156C3"/>
    <w:rsid w:val="00F16F87"/>
    <w:rsid w:val="00F214C6"/>
    <w:rsid w:val="00F2442C"/>
    <w:rsid w:val="00F247E8"/>
    <w:rsid w:val="00F257AE"/>
    <w:rsid w:val="00F263B7"/>
    <w:rsid w:val="00F26B97"/>
    <w:rsid w:val="00F30904"/>
    <w:rsid w:val="00F324B6"/>
    <w:rsid w:val="00F36943"/>
    <w:rsid w:val="00F40006"/>
    <w:rsid w:val="00F41B14"/>
    <w:rsid w:val="00F44442"/>
    <w:rsid w:val="00F452C3"/>
    <w:rsid w:val="00F46742"/>
    <w:rsid w:val="00F520E1"/>
    <w:rsid w:val="00F5330E"/>
    <w:rsid w:val="00F55BCC"/>
    <w:rsid w:val="00F56031"/>
    <w:rsid w:val="00F56ADE"/>
    <w:rsid w:val="00F617CD"/>
    <w:rsid w:val="00F62911"/>
    <w:rsid w:val="00F64C68"/>
    <w:rsid w:val="00F662C9"/>
    <w:rsid w:val="00F66D68"/>
    <w:rsid w:val="00F706FD"/>
    <w:rsid w:val="00F779CA"/>
    <w:rsid w:val="00F8095E"/>
    <w:rsid w:val="00F822E5"/>
    <w:rsid w:val="00F85B26"/>
    <w:rsid w:val="00F85C6A"/>
    <w:rsid w:val="00F91962"/>
    <w:rsid w:val="00F924BF"/>
    <w:rsid w:val="00F92E7F"/>
    <w:rsid w:val="00F93503"/>
    <w:rsid w:val="00F935FD"/>
    <w:rsid w:val="00F94B9F"/>
    <w:rsid w:val="00F96F81"/>
    <w:rsid w:val="00F97CC4"/>
    <w:rsid w:val="00FA01CD"/>
    <w:rsid w:val="00FA0A04"/>
    <w:rsid w:val="00FA1519"/>
    <w:rsid w:val="00FA2BFF"/>
    <w:rsid w:val="00FA56F8"/>
    <w:rsid w:val="00FA6FE3"/>
    <w:rsid w:val="00FB157A"/>
    <w:rsid w:val="00FB18ED"/>
    <w:rsid w:val="00FB1B72"/>
    <w:rsid w:val="00FB3E12"/>
    <w:rsid w:val="00FB5BF4"/>
    <w:rsid w:val="00FC3162"/>
    <w:rsid w:val="00FC3609"/>
    <w:rsid w:val="00FC512E"/>
    <w:rsid w:val="00FD2C82"/>
    <w:rsid w:val="00FD3662"/>
    <w:rsid w:val="00FD4AB4"/>
    <w:rsid w:val="00FE0C48"/>
    <w:rsid w:val="00FE24A2"/>
    <w:rsid w:val="00FE412F"/>
    <w:rsid w:val="00FE50BE"/>
    <w:rsid w:val="00FE5BBC"/>
    <w:rsid w:val="00FE6CD0"/>
    <w:rsid w:val="00FF05F3"/>
    <w:rsid w:val="00FF1BA8"/>
    <w:rsid w:val="00FF379B"/>
    <w:rsid w:val="00FF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0A06F4"/>
  <w15:docId w15:val="{1B399066-ADA8-450B-9D55-176BF1BF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811A1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Nadpis1">
    <w:name w:val="heading 1"/>
    <w:basedOn w:val="Normln"/>
    <w:next w:val="Normln"/>
    <w:qFormat/>
    <w:rsid w:val="002811A1"/>
    <w:pPr>
      <w:keepNext/>
      <w:numPr>
        <w:numId w:val="1"/>
      </w:numPr>
      <w:spacing w:before="120" w:after="120"/>
      <w:outlineLvl w:val="0"/>
    </w:pPr>
    <w:rPr>
      <w:rFonts w:ascii="Arial" w:hAnsi="Arial" w:cs="Arial"/>
      <w:b/>
      <w:bCs/>
      <w:kern w:val="32"/>
      <w:sz w:val="22"/>
      <w:szCs w:val="32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next w:val="Normln"/>
    <w:qFormat/>
    <w:rsid w:val="002811A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/>
      <w:iCs/>
      <w:sz w:val="22"/>
      <w:szCs w:val="28"/>
    </w:rPr>
  </w:style>
  <w:style w:type="paragraph" w:styleId="Nadpis3">
    <w:name w:val="heading 3"/>
    <w:basedOn w:val="Normln"/>
    <w:next w:val="Normln"/>
    <w:qFormat/>
    <w:rsid w:val="002811A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Nadpis4">
    <w:name w:val="heading 4"/>
    <w:basedOn w:val="Normln"/>
    <w:next w:val="Normln"/>
    <w:qFormat/>
    <w:rsid w:val="002811A1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Cs/>
      <w:szCs w:val="28"/>
    </w:rPr>
  </w:style>
  <w:style w:type="paragraph" w:styleId="Nadpis5">
    <w:name w:val="heading 5"/>
    <w:basedOn w:val="Normln"/>
    <w:next w:val="Normln"/>
    <w:qFormat/>
    <w:rsid w:val="002811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811A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2811A1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2811A1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2811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11A1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paragraph" w:styleId="Zpat">
    <w:name w:val="footer"/>
    <w:basedOn w:val="Normln"/>
    <w:rsid w:val="002811A1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paragraph" w:customStyle="1" w:styleId="Tableheading">
    <w:name w:val="Table heading"/>
    <w:basedOn w:val="Normln"/>
    <w:rsid w:val="002811A1"/>
    <w:pPr>
      <w:spacing w:before="40" w:after="40"/>
    </w:pPr>
    <w:rPr>
      <w:rFonts w:ascii="Arial" w:hAnsi="Arial"/>
      <w:b/>
      <w:sz w:val="18"/>
    </w:rPr>
  </w:style>
  <w:style w:type="character" w:styleId="Odkaznakoment">
    <w:name w:val="annotation reference"/>
    <w:semiHidden/>
    <w:rsid w:val="002811A1"/>
    <w:rPr>
      <w:sz w:val="16"/>
      <w:szCs w:val="16"/>
    </w:rPr>
  </w:style>
  <w:style w:type="character" w:styleId="slostrnky">
    <w:name w:val="page number"/>
    <w:basedOn w:val="Standardnpsmoodstavce"/>
    <w:rsid w:val="002811A1"/>
  </w:style>
  <w:style w:type="paragraph" w:customStyle="1" w:styleId="Tabletext">
    <w:name w:val="Table text"/>
    <w:basedOn w:val="Tableheading"/>
    <w:rsid w:val="002811A1"/>
    <w:rPr>
      <w:b w:val="0"/>
    </w:rPr>
  </w:style>
  <w:style w:type="paragraph" w:customStyle="1" w:styleId="Documentheader">
    <w:name w:val="Document header"/>
    <w:basedOn w:val="Normln"/>
    <w:rsid w:val="002811A1"/>
    <w:pPr>
      <w:spacing w:before="120"/>
    </w:pPr>
    <w:rPr>
      <w:rFonts w:ascii="Arial" w:hAnsi="Arial"/>
      <w:b/>
      <w:sz w:val="28"/>
    </w:rPr>
  </w:style>
  <w:style w:type="paragraph" w:customStyle="1" w:styleId="Bullets">
    <w:name w:val="Bullets"/>
    <w:basedOn w:val="Normln"/>
    <w:rsid w:val="002811A1"/>
    <w:pPr>
      <w:numPr>
        <w:numId w:val="4"/>
      </w:numPr>
      <w:tabs>
        <w:tab w:val="clear" w:pos="1440"/>
      </w:tabs>
      <w:ind w:left="737" w:hanging="170"/>
    </w:pPr>
  </w:style>
  <w:style w:type="paragraph" w:styleId="Textkomente">
    <w:name w:val="annotation text"/>
    <w:basedOn w:val="Normln"/>
    <w:link w:val="TextkomenteChar"/>
    <w:semiHidden/>
    <w:rsid w:val="002811A1"/>
  </w:style>
  <w:style w:type="paragraph" w:styleId="Pedmtkomente">
    <w:name w:val="annotation subject"/>
    <w:basedOn w:val="Textkomente"/>
    <w:next w:val="Textkomente"/>
    <w:semiHidden/>
    <w:rsid w:val="002811A1"/>
    <w:rPr>
      <w:b/>
      <w:bCs/>
    </w:rPr>
  </w:style>
  <w:style w:type="paragraph" w:styleId="Textbubliny">
    <w:name w:val="Balloon Text"/>
    <w:basedOn w:val="Normln"/>
    <w:semiHidden/>
    <w:rsid w:val="002811A1"/>
    <w:rPr>
      <w:rFonts w:ascii="Tahoma" w:hAnsi="Tahoma" w:cs="Tahoma"/>
      <w:sz w:val="16"/>
      <w:szCs w:val="16"/>
    </w:rPr>
  </w:style>
  <w:style w:type="paragraph" w:customStyle="1" w:styleId="Barevnseznamzvraznn11">
    <w:name w:val="Barevný seznam – zvýraznění 11"/>
    <w:basedOn w:val="Normln"/>
    <w:uiPriority w:val="34"/>
    <w:qFormat/>
    <w:rsid w:val="00F257AE"/>
    <w:pPr>
      <w:ind w:left="720"/>
      <w:contextualSpacing/>
    </w:pPr>
  </w:style>
  <w:style w:type="numbering" w:customStyle="1" w:styleId="Styl1">
    <w:name w:val="Styl1"/>
    <w:rsid w:val="007C7571"/>
    <w:pPr>
      <w:numPr>
        <w:numId w:val="29"/>
      </w:numPr>
    </w:pPr>
  </w:style>
  <w:style w:type="paragraph" w:customStyle="1" w:styleId="Styl2">
    <w:name w:val="Styl2"/>
    <w:basedOn w:val="Nadpis1"/>
    <w:qFormat/>
    <w:rsid w:val="007C7571"/>
    <w:pPr>
      <w:keepLines/>
      <w:numPr>
        <w:numId w:val="29"/>
      </w:numPr>
      <w:overflowPunct/>
      <w:autoSpaceDE/>
      <w:autoSpaceDN/>
      <w:adjustRightInd/>
      <w:spacing w:before="480" w:line="276" w:lineRule="auto"/>
      <w:ind w:left="0" w:firstLine="0"/>
      <w:textAlignment w:val="auto"/>
    </w:pPr>
    <w:rPr>
      <w:color w:val="365F91"/>
      <w:kern w:val="0"/>
      <w:sz w:val="20"/>
      <w:szCs w:val="20"/>
      <w:lang w:eastAsia="cs-CZ"/>
    </w:rPr>
  </w:style>
  <w:style w:type="character" w:styleId="Hypertextovodkaz">
    <w:name w:val="Hyperlink"/>
    <w:rsid w:val="00D15212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A41104"/>
    <w:rPr>
      <w:rFonts w:ascii="Arial" w:hAnsi="Arial"/>
      <w:sz w:val="18"/>
      <w:lang w:eastAsia="en-US"/>
    </w:rPr>
  </w:style>
  <w:style w:type="character" w:customStyle="1" w:styleId="TextkomenteChar">
    <w:name w:val="Text komentáře Char"/>
    <w:link w:val="Textkomente"/>
    <w:semiHidden/>
    <w:rsid w:val="0009543B"/>
    <w:rPr>
      <w:lang w:eastAsia="en-US"/>
    </w:rPr>
  </w:style>
  <w:style w:type="paragraph" w:customStyle="1" w:styleId="Default">
    <w:name w:val="Default"/>
    <w:rsid w:val="009510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0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52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0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52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11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07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5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48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4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PROJECTS\PMO\150%20PROJECT%20STANDARDS\CDBP_PMO_ZZJ_NNNX_YYMMDD(2)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4E2ED-B57A-4607-AB2E-B8F84E753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CDBP_PMO_ZZJ_NNNX_YYMMDD(2)</Template>
  <TotalTime>1</TotalTime>
  <Pages>2</Pages>
  <Words>247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KMD Příloha 1</vt:lpstr>
      <vt:lpstr>KMD Příloha 1</vt:lpstr>
    </vt:vector>
  </TitlesOfParts>
  <Company>ČD a.s.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KMD Příloha 1</dc:title>
  <dc:subject>OREDO - Modernizace odbavovacího systému PK/HK</dc:subject>
  <dc:creator>Jiri Matejec</dc:creator>
  <cp:keywords/>
  <cp:lastModifiedBy>Petr Moravec</cp:lastModifiedBy>
  <cp:revision>2</cp:revision>
  <cp:lastPrinted>2018-09-15T05:09:00Z</cp:lastPrinted>
  <dcterms:created xsi:type="dcterms:W3CDTF">2018-12-10T21:10:00Z</dcterms:created>
  <dcterms:modified xsi:type="dcterms:W3CDTF">2018-12-10T21:10:00Z</dcterms:modified>
</cp:coreProperties>
</file>